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1C503" w14:textId="77777777" w:rsidR="009C5E62" w:rsidRPr="00630412" w:rsidRDefault="009C5E6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2"/>
          <w:szCs w:val="22"/>
        </w:rPr>
      </w:pPr>
      <w:r w:rsidRPr="00630412">
        <w:rPr>
          <w:rFonts w:ascii="Arial" w:hAnsi="Arial" w:cs="Arial"/>
          <w:i w:val="0"/>
          <w:sz w:val="22"/>
          <w:szCs w:val="22"/>
        </w:rPr>
        <w:t>TEHNIČNE SPECIFIKACIJE/PROJEKTNA NALOGA</w:t>
      </w:r>
    </w:p>
    <w:p w14:paraId="194FD0D2" w14:textId="77777777" w:rsidR="009C5E62" w:rsidRPr="00630412" w:rsidRDefault="009C5E62" w:rsidP="009C5E62">
      <w:pPr>
        <w:pStyle w:val="Naslov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338996F7" w14:textId="29928DF0" w:rsidR="00725014" w:rsidRPr="00630412" w:rsidRDefault="00081681" w:rsidP="00EA712B">
      <w:pPr>
        <w:jc w:val="center"/>
        <w:rPr>
          <w:rFonts w:ascii="Arial" w:hAnsi="Arial" w:cs="Arial"/>
          <w:b/>
          <w:sz w:val="22"/>
          <w:szCs w:val="22"/>
        </w:rPr>
      </w:pPr>
      <w:r w:rsidRPr="00630412">
        <w:rPr>
          <w:rFonts w:ascii="Arial" w:hAnsi="Arial" w:cs="Arial"/>
          <w:b/>
          <w:sz w:val="22"/>
          <w:szCs w:val="22"/>
        </w:rPr>
        <w:t xml:space="preserve">Izvajanje zunanje kontrole kakovosti v okviru nadgradnje </w:t>
      </w:r>
      <w:r w:rsidR="0097481C" w:rsidRPr="00630412">
        <w:rPr>
          <w:rFonts w:ascii="Arial" w:hAnsi="Arial" w:cs="Arial"/>
          <w:b/>
          <w:sz w:val="22"/>
          <w:szCs w:val="22"/>
        </w:rPr>
        <w:t xml:space="preserve">delov železniških </w:t>
      </w:r>
      <w:proofErr w:type="spellStart"/>
      <w:r w:rsidR="00E126A7" w:rsidRPr="00630412">
        <w:rPr>
          <w:rFonts w:ascii="Arial" w:hAnsi="Arial" w:cs="Arial"/>
          <w:b/>
          <w:sz w:val="22"/>
          <w:szCs w:val="22"/>
        </w:rPr>
        <w:t>medpostajnih</w:t>
      </w:r>
      <w:proofErr w:type="spellEnd"/>
      <w:r w:rsidR="00E126A7" w:rsidRPr="00630412">
        <w:rPr>
          <w:rFonts w:ascii="Arial" w:hAnsi="Arial" w:cs="Arial"/>
          <w:b/>
          <w:sz w:val="22"/>
          <w:szCs w:val="22"/>
        </w:rPr>
        <w:t xml:space="preserve"> odsekov Brezovica – Preserje in Preserje – Borovnica ter dela železniške postaje Borovnica</w:t>
      </w:r>
    </w:p>
    <w:p w14:paraId="5520E0C0" w14:textId="77777777" w:rsidR="00725014" w:rsidRPr="00630412" w:rsidRDefault="00725014" w:rsidP="009C5E62">
      <w:pPr>
        <w:rPr>
          <w:rFonts w:ascii="Arial" w:hAnsi="Arial" w:cs="Arial"/>
          <w:b/>
          <w:sz w:val="22"/>
          <w:szCs w:val="22"/>
        </w:rPr>
      </w:pPr>
    </w:p>
    <w:p w14:paraId="69A0066D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Ponudba se pripravi v skladu z razpisno dokumentacijo in veljavno zakonodajo v Republiki Sloveniji.</w:t>
      </w:r>
    </w:p>
    <w:p w14:paraId="3B2375B7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5A67B975" w14:textId="77777777" w:rsidR="009C5E62" w:rsidRPr="00630412" w:rsidRDefault="009C5E62" w:rsidP="000E64BD">
      <w:pPr>
        <w:pStyle w:val="Naslov2"/>
        <w:numPr>
          <w:ilvl w:val="0"/>
          <w:numId w:val="29"/>
        </w:numPr>
        <w:rPr>
          <w:rFonts w:ascii="Arial" w:hAnsi="Arial" w:cs="Arial"/>
          <w:i w:val="0"/>
          <w:sz w:val="22"/>
          <w:szCs w:val="22"/>
        </w:rPr>
      </w:pPr>
      <w:r w:rsidRPr="00630412">
        <w:rPr>
          <w:rFonts w:ascii="Arial" w:hAnsi="Arial" w:cs="Arial"/>
          <w:i w:val="0"/>
          <w:sz w:val="22"/>
          <w:szCs w:val="22"/>
        </w:rPr>
        <w:t>OBSEG PONUDBENIH DEL</w:t>
      </w:r>
    </w:p>
    <w:p w14:paraId="58429E63" w14:textId="77777777" w:rsidR="009C5E62" w:rsidRPr="00630412" w:rsidRDefault="009C5E62" w:rsidP="009C5E62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2"/>
          <w:szCs w:val="22"/>
        </w:rPr>
      </w:pPr>
      <w:r w:rsidRPr="00630412">
        <w:rPr>
          <w:rFonts w:ascii="Arial" w:hAnsi="Arial" w:cs="Arial"/>
          <w:i w:val="0"/>
          <w:sz w:val="22"/>
          <w:szCs w:val="22"/>
        </w:rPr>
        <w:t>Splošno</w:t>
      </w:r>
    </w:p>
    <w:p w14:paraId="0EC3107D" w14:textId="765C083A" w:rsidR="009C5E62" w:rsidRPr="00630412" w:rsidRDefault="009C5E62" w:rsidP="00650E9A">
      <w:pPr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 xml:space="preserve">Predmet </w:t>
      </w:r>
      <w:r w:rsidR="004C0F2B" w:rsidRPr="00630412">
        <w:rPr>
          <w:rFonts w:ascii="Arial" w:hAnsi="Arial" w:cs="Arial"/>
          <w:sz w:val="22"/>
          <w:szCs w:val="22"/>
        </w:rPr>
        <w:t xml:space="preserve">javnega naročila </w:t>
      </w:r>
      <w:r w:rsidRPr="00630412">
        <w:rPr>
          <w:rFonts w:ascii="Arial" w:hAnsi="Arial" w:cs="Arial"/>
          <w:sz w:val="22"/>
          <w:szCs w:val="22"/>
        </w:rPr>
        <w:t xml:space="preserve">je </w:t>
      </w:r>
      <w:r w:rsidR="00725014" w:rsidRPr="00630412">
        <w:rPr>
          <w:rFonts w:ascii="Arial" w:hAnsi="Arial" w:cs="Arial"/>
          <w:sz w:val="22"/>
          <w:szCs w:val="22"/>
        </w:rPr>
        <w:t xml:space="preserve">Izvajanje zunanje kontrole kakovosti pri nadgradnji </w:t>
      </w:r>
      <w:r w:rsidR="0097481C" w:rsidRPr="00630412">
        <w:rPr>
          <w:rFonts w:ascii="Arial" w:hAnsi="Arial" w:cs="Arial"/>
          <w:sz w:val="22"/>
          <w:szCs w:val="22"/>
        </w:rPr>
        <w:t xml:space="preserve">delov železniških </w:t>
      </w:r>
      <w:proofErr w:type="spellStart"/>
      <w:r w:rsidR="00E126A7" w:rsidRPr="00630412">
        <w:rPr>
          <w:rFonts w:ascii="Arial" w:hAnsi="Arial" w:cs="Arial"/>
          <w:sz w:val="22"/>
          <w:szCs w:val="22"/>
          <w:lang w:eastAsia="sl-SI"/>
        </w:rPr>
        <w:t>medpostajnih</w:t>
      </w:r>
      <w:proofErr w:type="spellEnd"/>
      <w:r w:rsidR="00E126A7" w:rsidRPr="00630412">
        <w:rPr>
          <w:rFonts w:ascii="Arial" w:hAnsi="Arial" w:cs="Arial"/>
          <w:sz w:val="22"/>
          <w:szCs w:val="22"/>
          <w:lang w:eastAsia="sl-SI"/>
        </w:rPr>
        <w:t xml:space="preserve"> odsekov Brezovica – Preserje in Preserje – Borovnica ter dela železniške postaje Borovnica</w:t>
      </w:r>
      <w:r w:rsidR="00ED5045" w:rsidRPr="00630412">
        <w:rPr>
          <w:rFonts w:ascii="Arial" w:hAnsi="Arial" w:cs="Arial"/>
          <w:sz w:val="22"/>
          <w:szCs w:val="22"/>
        </w:rPr>
        <w:t xml:space="preserve">, </w:t>
      </w:r>
      <w:r w:rsidR="004C0F2B" w:rsidRPr="00630412">
        <w:rPr>
          <w:rFonts w:ascii="Arial" w:hAnsi="Arial" w:cs="Arial"/>
          <w:sz w:val="22"/>
          <w:szCs w:val="22"/>
        </w:rPr>
        <w:t>ki vključuje:</w:t>
      </w:r>
    </w:p>
    <w:p w14:paraId="5A2E3BEF" w14:textId="53F38702" w:rsidR="004C0F2B" w:rsidRPr="00630412" w:rsidRDefault="004C0F2B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>Ureditev levega in desnega tira</w:t>
      </w:r>
    </w:p>
    <w:p w14:paraId="408F4712" w14:textId="5672209C" w:rsidR="004C0F2B" w:rsidRPr="00630412" w:rsidRDefault="004C0F2B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 xml:space="preserve">Ureditev nivojskih prehodov, </w:t>
      </w:r>
      <w:proofErr w:type="spellStart"/>
      <w:r w:rsidRPr="00630412">
        <w:rPr>
          <w:rFonts w:ascii="Arial" w:hAnsi="Arial" w:cs="Arial"/>
        </w:rPr>
        <w:t>NPr</w:t>
      </w:r>
      <w:proofErr w:type="spellEnd"/>
      <w:r w:rsidRPr="00630412">
        <w:rPr>
          <w:rFonts w:ascii="Arial" w:hAnsi="Arial" w:cs="Arial"/>
        </w:rPr>
        <w:t xml:space="preserve"> </w:t>
      </w:r>
      <w:r w:rsidR="00E126A7" w:rsidRPr="00630412">
        <w:rPr>
          <w:rFonts w:ascii="Arial" w:hAnsi="Arial" w:cs="Arial"/>
        </w:rPr>
        <w:t>575.1</w:t>
      </w:r>
      <w:r w:rsidRPr="00630412">
        <w:rPr>
          <w:rFonts w:ascii="Arial" w:hAnsi="Arial" w:cs="Arial"/>
        </w:rPr>
        <w:t xml:space="preserve">, </w:t>
      </w:r>
      <w:proofErr w:type="spellStart"/>
      <w:r w:rsidRPr="00630412">
        <w:rPr>
          <w:rFonts w:ascii="Arial" w:hAnsi="Arial" w:cs="Arial"/>
        </w:rPr>
        <w:t>NPr</w:t>
      </w:r>
      <w:proofErr w:type="spellEnd"/>
      <w:r w:rsidRPr="00630412">
        <w:rPr>
          <w:rFonts w:ascii="Arial" w:hAnsi="Arial" w:cs="Arial"/>
        </w:rPr>
        <w:t xml:space="preserve"> </w:t>
      </w:r>
      <w:r w:rsidR="00E126A7" w:rsidRPr="00630412">
        <w:rPr>
          <w:rFonts w:ascii="Arial" w:hAnsi="Arial" w:cs="Arial"/>
        </w:rPr>
        <w:t>577.3</w:t>
      </w:r>
      <w:r w:rsidRPr="00630412">
        <w:rPr>
          <w:rFonts w:ascii="Arial" w:hAnsi="Arial" w:cs="Arial"/>
        </w:rPr>
        <w:t xml:space="preserve"> in </w:t>
      </w:r>
      <w:proofErr w:type="spellStart"/>
      <w:r w:rsidRPr="00630412">
        <w:rPr>
          <w:rFonts w:ascii="Arial" w:hAnsi="Arial" w:cs="Arial"/>
        </w:rPr>
        <w:t>NPr</w:t>
      </w:r>
      <w:proofErr w:type="spellEnd"/>
      <w:r w:rsidRPr="00630412">
        <w:rPr>
          <w:rFonts w:ascii="Arial" w:hAnsi="Arial" w:cs="Arial"/>
        </w:rPr>
        <w:t xml:space="preserve"> </w:t>
      </w:r>
      <w:r w:rsidR="00E126A7" w:rsidRPr="00630412">
        <w:rPr>
          <w:rFonts w:ascii="Arial" w:hAnsi="Arial" w:cs="Arial"/>
        </w:rPr>
        <w:t>578.2</w:t>
      </w:r>
    </w:p>
    <w:p w14:paraId="7F60ECC1" w14:textId="10A413F7" w:rsidR="004C0F2B" w:rsidRPr="00630412" w:rsidRDefault="004C0F2B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>Izvedba PHO</w:t>
      </w:r>
    </w:p>
    <w:p w14:paraId="1454591A" w14:textId="2BA2346F" w:rsidR="004C0F2B" w:rsidRPr="00630412" w:rsidRDefault="004C0F2B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 xml:space="preserve">Izvedba </w:t>
      </w:r>
      <w:r w:rsidR="00E126A7" w:rsidRPr="00630412">
        <w:rPr>
          <w:rFonts w:ascii="Arial" w:hAnsi="Arial" w:cs="Arial"/>
        </w:rPr>
        <w:t>mostu</w:t>
      </w:r>
      <w:r w:rsidR="00F8472A" w:rsidRPr="00630412">
        <w:rPr>
          <w:rFonts w:ascii="Arial" w:hAnsi="Arial" w:cs="Arial"/>
        </w:rPr>
        <w:t xml:space="preserve"> v km </w:t>
      </w:r>
      <w:r w:rsidR="00E126A7" w:rsidRPr="00630412">
        <w:rPr>
          <w:rFonts w:ascii="Arial" w:hAnsi="Arial" w:cs="Arial"/>
        </w:rPr>
        <w:t>578+422,487 (Vnanje Gorice)</w:t>
      </w:r>
      <w:r w:rsidR="00F8472A" w:rsidRPr="00630412">
        <w:rPr>
          <w:rFonts w:ascii="Arial" w:hAnsi="Arial" w:cs="Arial"/>
        </w:rPr>
        <w:t xml:space="preserve"> </w:t>
      </w:r>
    </w:p>
    <w:p w14:paraId="31D7C027" w14:textId="36BBAF9D" w:rsidR="00E126A7" w:rsidRPr="00630412" w:rsidRDefault="00E126A7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>Izvedba podvoza v km 579+282</w:t>
      </w:r>
    </w:p>
    <w:p w14:paraId="02B8D859" w14:textId="22C22A83" w:rsidR="004C0F2B" w:rsidRPr="00630412" w:rsidRDefault="004C0F2B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>Sanacija</w:t>
      </w:r>
      <w:r w:rsidR="00F8472A" w:rsidRPr="00630412">
        <w:rPr>
          <w:rFonts w:ascii="Arial" w:hAnsi="Arial" w:cs="Arial"/>
        </w:rPr>
        <w:t>: -</w:t>
      </w:r>
      <w:r w:rsidRPr="00630412">
        <w:rPr>
          <w:rFonts w:ascii="Arial" w:hAnsi="Arial" w:cs="Arial"/>
          <w:b/>
          <w:bCs/>
          <w:lang w:eastAsia="sl-SI"/>
        </w:rPr>
        <w:t xml:space="preserve"> </w:t>
      </w:r>
      <w:r w:rsidR="00E126A7" w:rsidRPr="00630412">
        <w:rPr>
          <w:rFonts w:ascii="Arial" w:hAnsi="Arial" w:cs="Arial"/>
        </w:rPr>
        <w:t xml:space="preserve">prepusta </w:t>
      </w:r>
      <w:r w:rsidRPr="00630412">
        <w:rPr>
          <w:rFonts w:ascii="Arial" w:hAnsi="Arial" w:cs="Arial"/>
        </w:rPr>
        <w:t xml:space="preserve">v km </w:t>
      </w:r>
      <w:r w:rsidR="00E126A7" w:rsidRPr="00630412">
        <w:rPr>
          <w:rFonts w:ascii="Arial" w:hAnsi="Arial" w:cs="Arial"/>
        </w:rPr>
        <w:t>576+247</w:t>
      </w:r>
    </w:p>
    <w:p w14:paraId="088E73B3" w14:textId="3D6B0721" w:rsidR="004C0F2B" w:rsidRPr="00630412" w:rsidRDefault="00E126A7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 xml:space="preserve">prepusta </w:t>
      </w:r>
      <w:r w:rsidR="004C0F2B" w:rsidRPr="00630412">
        <w:rPr>
          <w:rFonts w:ascii="Arial" w:hAnsi="Arial" w:cs="Arial"/>
        </w:rPr>
        <w:t xml:space="preserve">v km </w:t>
      </w:r>
      <w:r w:rsidRPr="00630412">
        <w:rPr>
          <w:rFonts w:ascii="Arial" w:hAnsi="Arial" w:cs="Arial"/>
        </w:rPr>
        <w:t>576+591</w:t>
      </w:r>
      <w:r w:rsidR="004C0F2B" w:rsidRPr="00630412">
        <w:rPr>
          <w:rFonts w:ascii="Arial" w:hAnsi="Arial" w:cs="Arial"/>
        </w:rPr>
        <w:t xml:space="preserve"> </w:t>
      </w:r>
    </w:p>
    <w:p w14:paraId="44EC2B93" w14:textId="0C8862B7" w:rsidR="004C0F2B" w:rsidRPr="00630412" w:rsidRDefault="00E126A7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 xml:space="preserve">prepusta </w:t>
      </w:r>
      <w:r w:rsidR="004C0F2B" w:rsidRPr="00630412">
        <w:rPr>
          <w:rFonts w:ascii="Arial" w:hAnsi="Arial" w:cs="Arial"/>
        </w:rPr>
        <w:t xml:space="preserve">v km </w:t>
      </w:r>
      <w:r w:rsidRPr="00630412">
        <w:rPr>
          <w:rFonts w:ascii="Arial" w:hAnsi="Arial" w:cs="Arial"/>
        </w:rPr>
        <w:t>576+901</w:t>
      </w:r>
      <w:r w:rsidR="004C0F2B" w:rsidRPr="00630412">
        <w:rPr>
          <w:rFonts w:ascii="Arial" w:hAnsi="Arial" w:cs="Arial"/>
        </w:rPr>
        <w:t xml:space="preserve"> </w:t>
      </w:r>
    </w:p>
    <w:p w14:paraId="5E31BFB3" w14:textId="132119EE" w:rsidR="004C0F2B" w:rsidRPr="00630412" w:rsidRDefault="00E126A7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 xml:space="preserve">prepusta </w:t>
      </w:r>
      <w:r w:rsidR="004C0F2B" w:rsidRPr="00630412">
        <w:rPr>
          <w:rFonts w:ascii="Arial" w:hAnsi="Arial" w:cs="Arial"/>
        </w:rPr>
        <w:t xml:space="preserve">v km </w:t>
      </w:r>
      <w:r w:rsidRPr="00630412">
        <w:rPr>
          <w:rFonts w:ascii="Arial" w:hAnsi="Arial" w:cs="Arial"/>
        </w:rPr>
        <w:t>577+127</w:t>
      </w:r>
      <w:r w:rsidR="004C0F2B" w:rsidRPr="00630412">
        <w:rPr>
          <w:rFonts w:ascii="Arial" w:hAnsi="Arial" w:cs="Arial"/>
        </w:rPr>
        <w:t xml:space="preserve"> </w:t>
      </w:r>
    </w:p>
    <w:p w14:paraId="6DC40AD2" w14:textId="44475B44" w:rsidR="004C0F2B" w:rsidRPr="00630412" w:rsidRDefault="00372556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 xml:space="preserve">podvoza </w:t>
      </w:r>
      <w:r w:rsidR="004C0F2B" w:rsidRPr="00630412">
        <w:rPr>
          <w:rFonts w:ascii="Arial" w:hAnsi="Arial" w:cs="Arial"/>
        </w:rPr>
        <w:t xml:space="preserve">v km </w:t>
      </w:r>
      <w:r w:rsidRPr="00630412">
        <w:rPr>
          <w:rFonts w:ascii="Arial" w:hAnsi="Arial" w:cs="Arial"/>
        </w:rPr>
        <w:t>582+813</w:t>
      </w:r>
    </w:p>
    <w:p w14:paraId="25735425" w14:textId="0D097CFB" w:rsidR="004C0F2B" w:rsidRPr="00630412" w:rsidRDefault="00372556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 xml:space="preserve">prepusta </w:t>
      </w:r>
      <w:r w:rsidR="004C0F2B" w:rsidRPr="00630412">
        <w:rPr>
          <w:rFonts w:ascii="Arial" w:hAnsi="Arial" w:cs="Arial"/>
        </w:rPr>
        <w:t xml:space="preserve">v km </w:t>
      </w:r>
      <w:r w:rsidRPr="00630412">
        <w:rPr>
          <w:rFonts w:ascii="Arial" w:hAnsi="Arial" w:cs="Arial"/>
        </w:rPr>
        <w:t>582+939</w:t>
      </w:r>
    </w:p>
    <w:p w14:paraId="45312DE5" w14:textId="381FFBFB" w:rsidR="004C0F2B" w:rsidRPr="00630412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 xml:space="preserve">podvoza v km </w:t>
      </w:r>
      <w:r w:rsidR="00372556" w:rsidRPr="00630412">
        <w:rPr>
          <w:rFonts w:ascii="Arial" w:hAnsi="Arial" w:cs="Arial"/>
        </w:rPr>
        <w:t>583+282</w:t>
      </w:r>
      <w:r w:rsidR="00372556" w:rsidRPr="00630412" w:rsidDel="00372556">
        <w:rPr>
          <w:rFonts w:ascii="Arial" w:hAnsi="Arial" w:cs="Arial"/>
        </w:rPr>
        <w:t xml:space="preserve"> </w:t>
      </w:r>
      <w:r w:rsidRPr="00630412">
        <w:rPr>
          <w:rFonts w:ascii="Arial" w:hAnsi="Arial" w:cs="Arial"/>
        </w:rPr>
        <w:t xml:space="preserve"> </w:t>
      </w:r>
    </w:p>
    <w:p w14:paraId="644BE98D" w14:textId="68701447" w:rsidR="004C0F2B" w:rsidRPr="00630412" w:rsidRDefault="00372556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 xml:space="preserve">podvoza </w:t>
      </w:r>
      <w:r w:rsidR="004C0F2B" w:rsidRPr="00630412">
        <w:rPr>
          <w:rFonts w:ascii="Arial" w:hAnsi="Arial" w:cs="Arial"/>
        </w:rPr>
        <w:t xml:space="preserve">v km </w:t>
      </w:r>
      <w:r w:rsidRPr="00630412">
        <w:rPr>
          <w:rFonts w:ascii="Arial" w:hAnsi="Arial" w:cs="Arial"/>
        </w:rPr>
        <w:t>585+120</w:t>
      </w:r>
    </w:p>
    <w:p w14:paraId="50921366" w14:textId="1D2CB0ED" w:rsidR="004C0F2B" w:rsidRPr="00630412" w:rsidRDefault="00372556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 xml:space="preserve">podvoza </w:t>
      </w:r>
      <w:r w:rsidR="004C0F2B" w:rsidRPr="00630412">
        <w:rPr>
          <w:rFonts w:ascii="Arial" w:hAnsi="Arial" w:cs="Arial"/>
        </w:rPr>
        <w:t xml:space="preserve">v km </w:t>
      </w:r>
      <w:r w:rsidRPr="00630412">
        <w:rPr>
          <w:rFonts w:ascii="Arial" w:hAnsi="Arial" w:cs="Arial"/>
        </w:rPr>
        <w:t>585+998</w:t>
      </w:r>
    </w:p>
    <w:p w14:paraId="398E7D5A" w14:textId="5D383D25" w:rsidR="004C0F2B" w:rsidRPr="00630412" w:rsidRDefault="00372556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 xml:space="preserve">podvoza </w:t>
      </w:r>
      <w:r w:rsidR="004C0F2B" w:rsidRPr="00630412">
        <w:rPr>
          <w:rFonts w:ascii="Arial" w:hAnsi="Arial" w:cs="Arial"/>
        </w:rPr>
        <w:t xml:space="preserve">v km </w:t>
      </w:r>
      <w:r w:rsidRPr="00630412">
        <w:rPr>
          <w:rFonts w:ascii="Arial" w:hAnsi="Arial" w:cs="Arial"/>
        </w:rPr>
        <w:t xml:space="preserve">584+243 </w:t>
      </w:r>
    </w:p>
    <w:p w14:paraId="55476F98" w14:textId="68B82680" w:rsidR="004C0F2B" w:rsidRPr="00630412" w:rsidRDefault="00372556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30412">
        <w:rPr>
          <w:rFonts w:ascii="Arial" w:hAnsi="Arial" w:cs="Arial"/>
        </w:rPr>
        <w:t xml:space="preserve">podvoza </w:t>
      </w:r>
      <w:r w:rsidR="004C0F2B" w:rsidRPr="00630412">
        <w:rPr>
          <w:rFonts w:ascii="Arial" w:hAnsi="Arial" w:cs="Arial"/>
        </w:rPr>
        <w:t xml:space="preserve">v km </w:t>
      </w:r>
      <w:r w:rsidRPr="00630412">
        <w:rPr>
          <w:rFonts w:ascii="Arial" w:hAnsi="Arial" w:cs="Arial"/>
        </w:rPr>
        <w:t>584+723</w:t>
      </w:r>
    </w:p>
    <w:p w14:paraId="564D3BDE" w14:textId="69F75BAB" w:rsidR="004C0F2B" w:rsidRPr="00630412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0"/>
      </w:tblGrid>
      <w:tr w:rsidR="004C0F2B" w:rsidRPr="00630412" w14:paraId="230676B5" w14:textId="77777777" w:rsidTr="002F1B75">
        <w:trPr>
          <w:trHeight w:val="312"/>
        </w:trPr>
        <w:tc>
          <w:tcPr>
            <w:tcW w:w="7660" w:type="dxa"/>
            <w:tcBorders>
              <w:top w:val="nil"/>
            </w:tcBorders>
            <w:shd w:val="clear" w:color="auto" w:fill="auto"/>
            <w:hideMark/>
          </w:tcPr>
          <w:p w14:paraId="443C8636" w14:textId="698EDD19" w:rsidR="004C0F2B" w:rsidRPr="00630412" w:rsidRDefault="00F8472A" w:rsidP="002F1B75">
            <w:pPr>
              <w:pStyle w:val="Odstavekseznama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 w:cs="Arial"/>
              </w:rPr>
            </w:pPr>
            <w:r w:rsidRPr="00630412">
              <w:rPr>
                <w:rFonts w:ascii="Arial" w:hAnsi="Arial" w:cs="Arial"/>
              </w:rPr>
              <w:t>ureditev</w:t>
            </w:r>
            <w:r w:rsidR="004C0F2B" w:rsidRPr="00630412">
              <w:rPr>
                <w:rFonts w:ascii="Arial" w:hAnsi="Arial" w:cs="Arial"/>
              </w:rPr>
              <w:t xml:space="preserve"> </w:t>
            </w:r>
            <w:r w:rsidR="00372556" w:rsidRPr="00630412">
              <w:rPr>
                <w:rFonts w:ascii="Arial" w:hAnsi="Arial" w:cs="Arial"/>
              </w:rPr>
              <w:t>postajališča Notranje Gorice</w:t>
            </w:r>
          </w:p>
          <w:p w14:paraId="31479AB2" w14:textId="4F60C438" w:rsidR="00372556" w:rsidRPr="00630412" w:rsidRDefault="00372556" w:rsidP="002F1B75">
            <w:pPr>
              <w:pStyle w:val="Odstavekseznama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 w:cs="Arial"/>
              </w:rPr>
            </w:pPr>
            <w:r w:rsidRPr="00630412">
              <w:rPr>
                <w:rFonts w:ascii="Arial" w:hAnsi="Arial" w:cs="Arial"/>
              </w:rPr>
              <w:t>nadgradnja železniške postaje Borovnica</w:t>
            </w:r>
          </w:p>
        </w:tc>
      </w:tr>
    </w:tbl>
    <w:p w14:paraId="15E068E6" w14:textId="0E3AE646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5D24F86C" w14:textId="77777777" w:rsidR="009C5E62" w:rsidRPr="00630412" w:rsidRDefault="009C5E62" w:rsidP="000E64BD">
      <w:pPr>
        <w:pStyle w:val="Telobesedila"/>
        <w:rPr>
          <w:rFonts w:cs="Arial"/>
          <w:sz w:val="22"/>
          <w:szCs w:val="22"/>
          <w:lang w:val="sl-SI"/>
        </w:rPr>
      </w:pPr>
      <w:r w:rsidRPr="00630412">
        <w:rPr>
          <w:rFonts w:cs="Arial"/>
          <w:sz w:val="22"/>
          <w:szCs w:val="22"/>
          <w:lang w:val="sl-SI"/>
        </w:rPr>
        <w:t xml:space="preserve">Zunanja kontrola kakovosti se izvaja: </w:t>
      </w:r>
    </w:p>
    <w:p w14:paraId="6E5B4244" w14:textId="77777777" w:rsidR="009C5E62" w:rsidRPr="00630412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 xml:space="preserve">pri prevzemanju gotovih proizvodov, ki so ob dostavi na gradbišče že primerni za nameravano rabo, </w:t>
      </w:r>
    </w:p>
    <w:p w14:paraId="3E0A0E49" w14:textId="77777777" w:rsidR="009C5E62" w:rsidRPr="00630412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pri izvajanju določenih del in tehnoloških postopkov, vključno z vgrajevanjem tistih proizvodov, ki so rezultat procesa gradnje in so zato šele po vgraditvi primerni za nameravano rabo,</w:t>
      </w:r>
    </w:p>
    <w:p w14:paraId="22D2C96F" w14:textId="77777777" w:rsidR="009C5E62" w:rsidRPr="00630412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za preverjanje oziroma oceno gotovih elementov objektov in odsekov.</w:t>
      </w:r>
    </w:p>
    <w:p w14:paraId="0B8662AC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3D840E91" w14:textId="77777777" w:rsidR="009C5E62" w:rsidRPr="00630412" w:rsidRDefault="009C5E62" w:rsidP="009C5E62">
      <w:pPr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lastRenderedPageBreak/>
        <w:t xml:space="preserve">Za potrjevanje skladnosti gradbenih proizvodov, namenjenih za gradnjo na javnih cestah in </w:t>
      </w:r>
      <w:r w:rsidR="00C429EE" w:rsidRPr="00630412">
        <w:rPr>
          <w:rFonts w:ascii="Arial" w:hAnsi="Arial" w:cs="Arial"/>
          <w:sz w:val="22"/>
          <w:szCs w:val="22"/>
        </w:rPr>
        <w:t>železnicah</w:t>
      </w:r>
      <w:r w:rsidRPr="00630412">
        <w:rPr>
          <w:rFonts w:ascii="Arial" w:hAnsi="Arial" w:cs="Arial"/>
          <w:sz w:val="22"/>
          <w:szCs w:val="22"/>
        </w:rPr>
        <w:t>, se uporabljajo določila Zakona o gradbenih proizvodih in Uredba (EU) št. 305/2011 Evropskega parlamenta in Sveta z dne 9. marca 2011 o določitvi usklajenih pogojev za trženje gradbenih proizvodov in o razveljav</w:t>
      </w:r>
      <w:r w:rsidR="00770370" w:rsidRPr="00630412">
        <w:rPr>
          <w:rFonts w:ascii="Arial" w:hAnsi="Arial" w:cs="Arial"/>
          <w:sz w:val="22"/>
          <w:szCs w:val="22"/>
        </w:rPr>
        <w:t>itvi Direktive Sveta 89/106/EGS.</w:t>
      </w:r>
    </w:p>
    <w:p w14:paraId="0E2F9F5B" w14:textId="77777777" w:rsidR="009C5E62" w:rsidRPr="00630412" w:rsidRDefault="009C5E62" w:rsidP="009C5E62">
      <w:pPr>
        <w:jc w:val="both"/>
        <w:rPr>
          <w:rFonts w:ascii="Arial" w:hAnsi="Arial" w:cs="Arial"/>
          <w:sz w:val="22"/>
          <w:szCs w:val="22"/>
        </w:rPr>
      </w:pPr>
    </w:p>
    <w:p w14:paraId="54010EE5" w14:textId="77777777" w:rsidR="009C5E62" w:rsidRPr="00630412" w:rsidRDefault="009C5E62" w:rsidP="009C5E62">
      <w:pPr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Prevzem dobavljenih gotovih proizvodov ter vgrajenih proizvodov oz. izvedenih del opravi nadzorna služba naročnika na podlagi predložene pisne ocene o primernosti s strani ponudnika.</w:t>
      </w:r>
    </w:p>
    <w:p w14:paraId="47A540CE" w14:textId="77777777" w:rsidR="009C5E62" w:rsidRPr="00630412" w:rsidRDefault="009C5E62" w:rsidP="009C5E62">
      <w:pPr>
        <w:jc w:val="both"/>
        <w:rPr>
          <w:rFonts w:ascii="Arial" w:hAnsi="Arial" w:cs="Arial"/>
          <w:sz w:val="22"/>
          <w:szCs w:val="22"/>
        </w:rPr>
      </w:pPr>
    </w:p>
    <w:p w14:paraId="29B401F8" w14:textId="77777777" w:rsidR="009C5E62" w:rsidRPr="00630412" w:rsidRDefault="009C5E62" w:rsidP="009C5E62">
      <w:pPr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Potrebne dejavnosti ponudnika pri izvajanju zunanje kontrole so navedene v tč. 1.3 in 1.4.</w:t>
      </w:r>
    </w:p>
    <w:p w14:paraId="79BC467B" w14:textId="77777777" w:rsidR="009C5E62" w:rsidRPr="00630412" w:rsidRDefault="009C5E62" w:rsidP="009C5E62">
      <w:pPr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Ponudbe ponudnikov za izbiro izvajalca po odprtem postopku morajo temeljiti na priloženem Programu povprečne pogostosti preskusov za zunanjo kontrolo kakovosti. Program določa obseg predpisanih nalog v okviru zunanje kontrole, vključno s povprečnimi pogostostmi izvajanja kontrolnih preskusov pri prevzemanju ali ob vgrajevanju v programu navedenih proizvodov, oziroma vgrajenih na preiskovanih odsekih.</w:t>
      </w:r>
    </w:p>
    <w:p w14:paraId="46E8D026" w14:textId="77777777" w:rsidR="009C5E62" w:rsidRPr="00630412" w:rsidRDefault="009C5E62" w:rsidP="009C5E62">
      <w:pPr>
        <w:jc w:val="both"/>
        <w:rPr>
          <w:rFonts w:ascii="Arial" w:hAnsi="Arial" w:cs="Arial"/>
          <w:sz w:val="22"/>
          <w:szCs w:val="22"/>
        </w:rPr>
      </w:pPr>
    </w:p>
    <w:p w14:paraId="6C861832" w14:textId="77777777" w:rsidR="009C5E62" w:rsidRPr="00630412" w:rsidRDefault="009C5E62" w:rsidP="009C5E62">
      <w:pPr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Inženir je oseba, ki jo določi naročnik ter opravlja naloge za naročnika.</w:t>
      </w:r>
    </w:p>
    <w:p w14:paraId="25A48F34" w14:textId="6128596C" w:rsidR="00081681" w:rsidRPr="00630412" w:rsidRDefault="00081681" w:rsidP="009C5E62">
      <w:pPr>
        <w:jc w:val="both"/>
        <w:rPr>
          <w:rFonts w:ascii="Arial" w:hAnsi="Arial" w:cs="Arial"/>
          <w:sz w:val="22"/>
          <w:szCs w:val="22"/>
        </w:rPr>
      </w:pPr>
    </w:p>
    <w:p w14:paraId="15FD0B75" w14:textId="77777777" w:rsidR="009C5E62" w:rsidRPr="00630412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2"/>
          <w:szCs w:val="22"/>
        </w:rPr>
      </w:pPr>
      <w:r w:rsidRPr="00630412">
        <w:rPr>
          <w:rFonts w:ascii="Arial" w:hAnsi="Arial" w:cs="Arial"/>
          <w:i w:val="0"/>
          <w:sz w:val="22"/>
          <w:szCs w:val="22"/>
        </w:rPr>
        <w:t>Predmet zunanje kontrole</w:t>
      </w:r>
    </w:p>
    <w:p w14:paraId="27AD4493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3D2C704D" w14:textId="77777777" w:rsidR="009C5E62" w:rsidRPr="00630412" w:rsidRDefault="009C5E62" w:rsidP="009C5E62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 w:rsidRPr="00630412">
        <w:rPr>
          <w:rFonts w:ascii="Arial" w:hAnsi="Arial" w:cs="Arial"/>
          <w:b w:val="0"/>
          <w:sz w:val="22"/>
          <w:szCs w:val="22"/>
        </w:rPr>
        <w:tab/>
        <w:t>Gradbeni proizvodi, ki se gotovi dostavijo na gradbišče objekta</w:t>
      </w:r>
    </w:p>
    <w:p w14:paraId="6CDD1CF3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79AC9474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Med proizvode, ki jih je treba prevzeti ob dostavi na gradbišče, štejejo:</w:t>
      </w:r>
    </w:p>
    <w:p w14:paraId="6CC821D8" w14:textId="77777777" w:rsidR="009C5E62" w:rsidRPr="0063041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zmesi kamnitih zrn (agregati)</w:t>
      </w:r>
      <w:r w:rsidR="00C429EE" w:rsidRPr="00630412">
        <w:rPr>
          <w:rFonts w:ascii="Arial" w:hAnsi="Arial" w:cs="Arial"/>
          <w:sz w:val="22"/>
          <w:szCs w:val="22"/>
        </w:rPr>
        <w:t xml:space="preserve">, </w:t>
      </w:r>
    </w:p>
    <w:p w14:paraId="54C75779" w14:textId="77777777" w:rsidR="009C5E62" w:rsidRPr="0063041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veziva: bitumen, cement, epoksidna smola</w:t>
      </w:r>
    </w:p>
    <w:p w14:paraId="7E73AE78" w14:textId="77777777" w:rsidR="009C5E62" w:rsidRPr="0063041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jekla in proizvodi iz jekla: palice, vlakna, spojke, sidra</w:t>
      </w:r>
    </w:p>
    <w:p w14:paraId="36F938EA" w14:textId="77777777" w:rsidR="009C5E62" w:rsidRPr="0063041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 xml:space="preserve">material za hidroizolacije: bitumenski trakovi, materiali za premaze, bitumenske lepilne in </w:t>
      </w:r>
      <w:proofErr w:type="spellStart"/>
      <w:r w:rsidRPr="00630412">
        <w:rPr>
          <w:rFonts w:ascii="Arial" w:hAnsi="Arial" w:cs="Arial"/>
          <w:sz w:val="22"/>
          <w:szCs w:val="22"/>
        </w:rPr>
        <w:t>zalivne</w:t>
      </w:r>
      <w:proofErr w:type="spellEnd"/>
      <w:r w:rsidRPr="00630412">
        <w:rPr>
          <w:rFonts w:ascii="Arial" w:hAnsi="Arial" w:cs="Arial"/>
          <w:sz w:val="22"/>
          <w:szCs w:val="22"/>
        </w:rPr>
        <w:t xml:space="preserve"> zmesi</w:t>
      </w:r>
    </w:p>
    <w:p w14:paraId="120944A6" w14:textId="77777777" w:rsidR="009C5E62" w:rsidRPr="0063041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elementi sistemov za odvodnjavanje in telekomunikacije: cevi, jaški</w:t>
      </w:r>
    </w:p>
    <w:p w14:paraId="089B4D67" w14:textId="77777777" w:rsidR="009C5E62" w:rsidRPr="0063041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izdelki in polizdelki iz cementnega betona</w:t>
      </w:r>
    </w:p>
    <w:p w14:paraId="48F52BA1" w14:textId="77777777" w:rsidR="009C5E62" w:rsidRPr="0063041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proizvodi za opremo objektov: varnostne in zaščitne ograje</w:t>
      </w:r>
    </w:p>
    <w:p w14:paraId="009796B6" w14:textId="77777777" w:rsidR="009C5E62" w:rsidRPr="0063041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dilatacije, ležišča</w:t>
      </w:r>
    </w:p>
    <w:p w14:paraId="527D61B7" w14:textId="77777777" w:rsidR="009C5E62" w:rsidRPr="0063041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asfaltne (</w:t>
      </w:r>
      <w:proofErr w:type="spellStart"/>
      <w:r w:rsidRPr="00630412">
        <w:rPr>
          <w:rFonts w:ascii="Arial" w:hAnsi="Arial" w:cs="Arial"/>
          <w:sz w:val="22"/>
          <w:szCs w:val="22"/>
        </w:rPr>
        <w:t>bituminizerane</w:t>
      </w:r>
      <w:proofErr w:type="spellEnd"/>
      <w:r w:rsidRPr="00630412">
        <w:rPr>
          <w:rFonts w:ascii="Arial" w:hAnsi="Arial" w:cs="Arial"/>
          <w:sz w:val="22"/>
          <w:szCs w:val="22"/>
        </w:rPr>
        <w:t>) zmesi in betonske mešanice</w:t>
      </w:r>
    </w:p>
    <w:p w14:paraId="2F1A79A8" w14:textId="77777777" w:rsidR="009C5E62" w:rsidRPr="0063041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drugi proizvodi in materiali, katerih lastnosti morajo omogočiti izpolnitev ustreznih bistvenih zahtev za objekte, v katere se nameravajo vgraditi.</w:t>
      </w:r>
    </w:p>
    <w:p w14:paraId="25B9EE9C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6903A292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4B80BB51" w14:textId="77777777" w:rsidR="009C5E62" w:rsidRPr="00630412" w:rsidRDefault="009C5E62" w:rsidP="000E64BD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 w:rsidRPr="00630412">
        <w:rPr>
          <w:rFonts w:ascii="Arial" w:hAnsi="Arial" w:cs="Arial"/>
          <w:b w:val="0"/>
          <w:sz w:val="22"/>
          <w:szCs w:val="22"/>
        </w:rPr>
        <w:t>Gradbena dela in tehnološki postopki</w:t>
      </w:r>
    </w:p>
    <w:p w14:paraId="249EEB11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7FACC071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Predmet zunanje kontrole so:</w:t>
      </w:r>
    </w:p>
    <w:p w14:paraId="215FA404" w14:textId="77777777" w:rsidR="009C5E62" w:rsidRPr="00630412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temeljna tla in temeljenje</w:t>
      </w:r>
    </w:p>
    <w:p w14:paraId="6D23F5C2" w14:textId="77777777" w:rsidR="009C5E62" w:rsidRPr="00630412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nasipi, zasipi, klini in posteljica: mehansko utrjeni, izboljšani, utrjeni, stabilizirani</w:t>
      </w:r>
    </w:p>
    <w:p w14:paraId="1797F82F" w14:textId="77777777" w:rsidR="009C5E62" w:rsidRPr="00630412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 xml:space="preserve">zaščitne, nosilne, vezne, obrabne in obrabno zaporne plasti </w:t>
      </w:r>
      <w:proofErr w:type="spellStart"/>
      <w:r w:rsidRPr="00630412">
        <w:rPr>
          <w:rFonts w:ascii="Arial" w:hAnsi="Arial" w:cs="Arial"/>
          <w:sz w:val="22"/>
          <w:szCs w:val="22"/>
        </w:rPr>
        <w:t>bituminiziranih</w:t>
      </w:r>
      <w:proofErr w:type="spellEnd"/>
      <w:r w:rsidRPr="00630412">
        <w:rPr>
          <w:rFonts w:ascii="Arial" w:hAnsi="Arial" w:cs="Arial"/>
          <w:sz w:val="22"/>
          <w:szCs w:val="22"/>
        </w:rPr>
        <w:t xml:space="preserve"> zmesi</w:t>
      </w:r>
    </w:p>
    <w:p w14:paraId="3C18DB59" w14:textId="77777777" w:rsidR="009C5E62" w:rsidRPr="00630412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 xml:space="preserve">cementni betoni </w:t>
      </w:r>
      <w:r w:rsidR="00770370" w:rsidRPr="00630412">
        <w:rPr>
          <w:rFonts w:ascii="Arial" w:hAnsi="Arial" w:cs="Arial"/>
          <w:sz w:val="22"/>
          <w:szCs w:val="22"/>
        </w:rPr>
        <w:t xml:space="preserve">in jeklo za armiranje </w:t>
      </w:r>
      <w:r w:rsidRPr="00630412">
        <w:rPr>
          <w:rFonts w:ascii="Arial" w:hAnsi="Arial" w:cs="Arial"/>
          <w:sz w:val="22"/>
          <w:szCs w:val="22"/>
        </w:rPr>
        <w:t>za vse vrste objektov</w:t>
      </w:r>
    </w:p>
    <w:p w14:paraId="20A3A89F" w14:textId="77777777" w:rsidR="009C5E62" w:rsidRPr="00630412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hidroizolacije</w:t>
      </w:r>
    </w:p>
    <w:p w14:paraId="41889395" w14:textId="4FB485F2" w:rsidR="009C5E62" w:rsidRPr="00630412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 xml:space="preserve">jeklene </w:t>
      </w:r>
      <w:r w:rsidR="009C5E62" w:rsidRPr="00630412">
        <w:rPr>
          <w:rFonts w:ascii="Arial" w:hAnsi="Arial" w:cs="Arial"/>
          <w:sz w:val="22"/>
          <w:szCs w:val="22"/>
        </w:rPr>
        <w:t xml:space="preserve">konstrukcije </w:t>
      </w:r>
      <w:r w:rsidRPr="00630412">
        <w:rPr>
          <w:rFonts w:ascii="Arial" w:hAnsi="Arial" w:cs="Arial"/>
          <w:sz w:val="22"/>
          <w:szCs w:val="22"/>
        </w:rPr>
        <w:t>(nadstrešnice, drogovi</w:t>
      </w:r>
      <w:r w:rsidR="00372556" w:rsidRPr="00630412">
        <w:rPr>
          <w:rFonts w:ascii="Arial" w:hAnsi="Arial" w:cs="Arial"/>
          <w:sz w:val="22"/>
          <w:szCs w:val="22"/>
        </w:rPr>
        <w:t>, portali.</w:t>
      </w:r>
      <w:r w:rsidRPr="00630412">
        <w:rPr>
          <w:rFonts w:ascii="Arial" w:hAnsi="Arial" w:cs="Arial"/>
          <w:sz w:val="22"/>
          <w:szCs w:val="22"/>
        </w:rPr>
        <w:t>..)</w:t>
      </w:r>
    </w:p>
    <w:p w14:paraId="2F92A155" w14:textId="77777777" w:rsidR="00770370" w:rsidRPr="00630412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oprema premostitvenih objektov (ležišča, dilatacije, odvodnjavanje, ograje…)</w:t>
      </w:r>
    </w:p>
    <w:p w14:paraId="27440A6E" w14:textId="77777777" w:rsidR="00770370" w:rsidRPr="00630412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konstrukcijski deli zgornjega ustroja (</w:t>
      </w:r>
      <w:r w:rsidR="00C429EE" w:rsidRPr="00630412">
        <w:rPr>
          <w:rFonts w:ascii="Arial" w:hAnsi="Arial" w:cs="Arial"/>
          <w:sz w:val="22"/>
          <w:szCs w:val="22"/>
        </w:rPr>
        <w:t xml:space="preserve">kamnita greda, </w:t>
      </w:r>
      <w:r w:rsidRPr="00630412">
        <w:rPr>
          <w:rFonts w:ascii="Arial" w:hAnsi="Arial" w:cs="Arial"/>
          <w:sz w:val="22"/>
          <w:szCs w:val="22"/>
        </w:rPr>
        <w:t>tirnice, kretnice, pragovi…)</w:t>
      </w:r>
    </w:p>
    <w:p w14:paraId="7850DB8D" w14:textId="2912733F" w:rsidR="009C5E62" w:rsidRPr="00630412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pregledi in spremljanje izvajanja del, vključno meritve in spremljava gradnje</w:t>
      </w:r>
    </w:p>
    <w:p w14:paraId="510395E6" w14:textId="77777777" w:rsidR="009C5E62" w:rsidRPr="00630412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delna in končna poročila.</w:t>
      </w:r>
    </w:p>
    <w:p w14:paraId="119A8521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6FF1FE07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31AB57D7" w14:textId="77777777" w:rsidR="009C5E62" w:rsidRPr="00630412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2"/>
          <w:szCs w:val="22"/>
        </w:rPr>
      </w:pPr>
      <w:r w:rsidRPr="00630412">
        <w:rPr>
          <w:rFonts w:ascii="Arial" w:hAnsi="Arial" w:cs="Arial"/>
          <w:i w:val="0"/>
          <w:sz w:val="22"/>
          <w:szCs w:val="22"/>
        </w:rPr>
        <w:lastRenderedPageBreak/>
        <w:t xml:space="preserve">Naloge ponudnika pri prevzemanju gotovih proizvodov </w:t>
      </w:r>
    </w:p>
    <w:p w14:paraId="1555B258" w14:textId="77777777" w:rsidR="009C5E62" w:rsidRPr="00630412" w:rsidRDefault="009C5E62" w:rsidP="00C429EE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 xml:space="preserve">Ponudnik bo potrjeval skladnost na gradbišče dobavljenih proizvodov s predloženimi CE izjavami, izjavami o </w:t>
      </w:r>
      <w:r w:rsidR="00C429EE" w:rsidRPr="00630412">
        <w:rPr>
          <w:rFonts w:ascii="Arial" w:hAnsi="Arial" w:cs="Arial"/>
          <w:sz w:val="22"/>
          <w:szCs w:val="22"/>
        </w:rPr>
        <w:t>lastnostih</w:t>
      </w:r>
      <w:r w:rsidRPr="00630412">
        <w:rPr>
          <w:rFonts w:ascii="Arial" w:hAnsi="Arial" w:cs="Arial"/>
          <w:sz w:val="22"/>
          <w:szCs w:val="22"/>
        </w:rPr>
        <w:t xml:space="preserve">, tehničnimi specifikacijami za železnice, tehničnimi specifikacijami za javne ceste ter projektnimi zahtevami. </w:t>
      </w:r>
    </w:p>
    <w:p w14:paraId="13A78847" w14:textId="3D696C9D" w:rsidR="00C429EE" w:rsidRPr="00630412" w:rsidRDefault="009C5E62" w:rsidP="00C429EE">
      <w:pPr>
        <w:tabs>
          <w:tab w:val="left" w:pos="350"/>
        </w:tabs>
        <w:spacing w:before="24"/>
        <w:ind w:left="284" w:right="-20" w:firstLine="66"/>
        <w:jc w:val="both"/>
        <w:rPr>
          <w:rFonts w:ascii="Arial" w:hAnsi="Arial" w:cs="Arial"/>
          <w:b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 xml:space="preserve">Proizvodi, ki se vgrajujejo na železnicah, </w:t>
      </w:r>
      <w:r w:rsidR="00C429EE" w:rsidRPr="00630412">
        <w:rPr>
          <w:rFonts w:ascii="Arial" w:hAnsi="Arial" w:cs="Arial"/>
          <w:sz w:val="22"/>
          <w:szCs w:val="22"/>
        </w:rPr>
        <w:t>morajo biti skladni s</w:t>
      </w:r>
      <w:r w:rsidRPr="00630412">
        <w:rPr>
          <w:rFonts w:ascii="Arial" w:hAnsi="Arial" w:cs="Arial"/>
          <w:sz w:val="22"/>
          <w:szCs w:val="22"/>
        </w:rPr>
        <w:t xml:space="preserve"> </w:t>
      </w:r>
      <w:r w:rsidR="00C429EE" w:rsidRPr="00630412">
        <w:rPr>
          <w:rFonts w:ascii="Arial" w:hAnsi="Arial" w:cs="Arial"/>
          <w:sz w:val="22"/>
          <w:szCs w:val="22"/>
        </w:rPr>
        <w:t>Splošni in posebni tehnični pogoji za izve</w:t>
      </w:r>
      <w:r w:rsidR="00372556" w:rsidRPr="00630412">
        <w:rPr>
          <w:rFonts w:ascii="Arial" w:hAnsi="Arial" w:cs="Arial"/>
          <w:sz w:val="22"/>
          <w:szCs w:val="22"/>
        </w:rPr>
        <w:t>d</w:t>
      </w:r>
      <w:r w:rsidR="00C429EE" w:rsidRPr="00630412">
        <w:rPr>
          <w:rFonts w:ascii="Arial" w:hAnsi="Arial" w:cs="Arial"/>
          <w:sz w:val="22"/>
          <w:szCs w:val="22"/>
        </w:rPr>
        <w:t>bo del,</w:t>
      </w:r>
    </w:p>
    <w:p w14:paraId="1D23C903" w14:textId="77777777" w:rsidR="009C5E62" w:rsidRPr="00630412" w:rsidRDefault="009C5E62" w:rsidP="00C429EE">
      <w:pPr>
        <w:ind w:left="342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 xml:space="preserve">zahtevami tehničnih specifikacij za ceste ali drugimi tehničnimi zahtevami (standardi, tehnična soglasja ali projektantske zahteve), določene v razpisnih pogojih, za kar mora biti predloženo veljavno dokazilo o </w:t>
      </w:r>
      <w:r w:rsidR="00770370" w:rsidRPr="00630412">
        <w:rPr>
          <w:rFonts w:ascii="Arial" w:hAnsi="Arial" w:cs="Arial"/>
          <w:sz w:val="22"/>
          <w:szCs w:val="22"/>
        </w:rPr>
        <w:t>lastnostih</w:t>
      </w:r>
      <w:r w:rsidRPr="00630412">
        <w:rPr>
          <w:rFonts w:ascii="Arial" w:hAnsi="Arial" w:cs="Arial"/>
          <w:sz w:val="22"/>
          <w:szCs w:val="22"/>
        </w:rPr>
        <w:t xml:space="preserve"> v smislu Zakona o gradbenih proizvodih. Proizvodi, ki se vgrajujejo na javnih cestah, morajo biti skladni z zahtevami ustrezne tehnične specifikacije ali tehnične smernice (standarda, tehničnega soglasja ali TSC), določene v razpisnih pogojih, za kar mora biti predloženo veljavno dokazilo o skladnosti v smislu Zakona o gradbenih proizvodih in Dopolnil PTP, VI. knjiga.</w:t>
      </w:r>
    </w:p>
    <w:p w14:paraId="00E33AEE" w14:textId="77777777" w:rsidR="009C5E62" w:rsidRPr="00630412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285870D6" w14:textId="77777777" w:rsidR="009C5E62" w:rsidRPr="00630412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30412">
        <w:rPr>
          <w:rFonts w:ascii="Arial" w:hAnsi="Arial" w:cs="Arial"/>
          <w:b w:val="0"/>
          <w:bCs w:val="0"/>
          <w:sz w:val="22"/>
          <w:szCs w:val="22"/>
        </w:rPr>
        <w:t>Skladnost proizvoda mora dokazati proizvajalec, ki za pridobitev ocene skladnosti nosi vse stroške.</w:t>
      </w:r>
    </w:p>
    <w:p w14:paraId="63ED9A4F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2D45A281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6377E9E8" w14:textId="77777777" w:rsidR="009C5E62" w:rsidRPr="00630412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2"/>
          <w:szCs w:val="22"/>
        </w:rPr>
      </w:pPr>
      <w:r w:rsidRPr="00630412">
        <w:rPr>
          <w:rFonts w:ascii="Arial" w:hAnsi="Arial" w:cs="Arial"/>
          <w:i w:val="0"/>
          <w:sz w:val="22"/>
          <w:szCs w:val="22"/>
        </w:rPr>
        <w:t>Naloge ponudnika pri zunanji kontroli vgrajevanja proizvodov</w:t>
      </w:r>
    </w:p>
    <w:p w14:paraId="0A554838" w14:textId="77777777" w:rsidR="009C5E62" w:rsidRPr="00630412" w:rsidRDefault="009C5E62" w:rsidP="009C5E62">
      <w:pPr>
        <w:pStyle w:val="Telobesedila2"/>
        <w:spacing w:after="0" w:line="240" w:lineRule="auto"/>
        <w:rPr>
          <w:rFonts w:cs="Arial"/>
          <w:b/>
          <w:sz w:val="22"/>
          <w:szCs w:val="22"/>
          <w:lang w:val="sl-SI"/>
        </w:rPr>
      </w:pPr>
      <w:r w:rsidRPr="00630412">
        <w:rPr>
          <w:rFonts w:cs="Arial"/>
          <w:b/>
          <w:sz w:val="22"/>
          <w:szCs w:val="22"/>
          <w:lang w:val="sl-SI"/>
        </w:rPr>
        <w:t>Ponudnik mora v okviru zunanje kontrole vgrajevanja določenega proizvoda opraviti naslednje naloge:</w:t>
      </w:r>
    </w:p>
    <w:p w14:paraId="04C04525" w14:textId="77777777" w:rsidR="009C5E62" w:rsidRPr="00630412" w:rsidRDefault="009C5E62" w:rsidP="009C5E62">
      <w:pPr>
        <w:pStyle w:val="Telobesedila2"/>
        <w:spacing w:after="0" w:line="240" w:lineRule="auto"/>
        <w:rPr>
          <w:rFonts w:cs="Arial"/>
          <w:b/>
          <w:sz w:val="22"/>
          <w:szCs w:val="22"/>
          <w:lang w:val="sl-SI"/>
        </w:rPr>
      </w:pPr>
    </w:p>
    <w:p w14:paraId="5F2943C7" w14:textId="77777777" w:rsidR="009C5E62" w:rsidRPr="00630412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sz w:val="22"/>
          <w:szCs w:val="22"/>
          <w:lang w:val="sl-SI"/>
        </w:rPr>
      </w:pPr>
      <w:r w:rsidRPr="00630412">
        <w:rPr>
          <w:rFonts w:cs="Arial"/>
          <w:sz w:val="22"/>
          <w:szCs w:val="22"/>
          <w:lang w:val="sl-SI"/>
        </w:rPr>
        <w:t>začetni pregled naprav in sistema kontrole kakovosti izvajanja del, ki mora zajeti:</w:t>
      </w:r>
    </w:p>
    <w:p w14:paraId="4D1A10FE" w14:textId="77777777" w:rsidR="009C5E62" w:rsidRPr="00630412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presojo in odobritev načrta notranje kontrole kakovosti izvajalca del glede na zahteve ustrezne tehnične specifikacije za proizvod,</w:t>
      </w:r>
    </w:p>
    <w:p w14:paraId="7C0AC918" w14:textId="77777777" w:rsidR="009C5E62" w:rsidRPr="00630412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presojo ustreznosti predloženih dokazil o skladnosti predvidenih komponent proizvoda, njegove sestave oziroma polproizvoda, ki se namerava vgraditi (npr. zemljine, kamnitih zmesi, cementnega betona iz betonarne, asfaltne zmesi iz tovarne asfalta in sl.)</w:t>
      </w:r>
    </w:p>
    <w:p w14:paraId="44D1A258" w14:textId="77777777" w:rsidR="009C5E62" w:rsidRPr="00630412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 xml:space="preserve">presojo usposobljenosti osebja, ureditve in opremljenosti laboratorija oziroma </w:t>
      </w:r>
      <w:proofErr w:type="spellStart"/>
      <w:r w:rsidRPr="00630412">
        <w:rPr>
          <w:rFonts w:ascii="Arial" w:hAnsi="Arial" w:cs="Arial"/>
          <w:sz w:val="22"/>
          <w:szCs w:val="22"/>
        </w:rPr>
        <w:t>podpogodbenega</w:t>
      </w:r>
      <w:proofErr w:type="spellEnd"/>
      <w:r w:rsidRPr="00630412">
        <w:rPr>
          <w:rFonts w:ascii="Arial" w:hAnsi="Arial" w:cs="Arial"/>
          <w:sz w:val="22"/>
          <w:szCs w:val="22"/>
        </w:rPr>
        <w:t xml:space="preserve"> laboratorija,</w:t>
      </w:r>
    </w:p>
    <w:p w14:paraId="394DD0ED" w14:textId="77777777" w:rsidR="009C5E62" w:rsidRPr="00630412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presojo proizvodne sposobnosti naprav za vgrajevanje oziroma izvajanje del,</w:t>
      </w:r>
    </w:p>
    <w:p w14:paraId="7954EE75" w14:textId="77777777" w:rsidR="009C5E62" w:rsidRPr="00630412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poročilo o opravljenem pregledu</w:t>
      </w:r>
    </w:p>
    <w:p w14:paraId="4A4D00F4" w14:textId="77777777" w:rsidR="009C5E62" w:rsidRPr="00630412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sz w:val="22"/>
          <w:szCs w:val="22"/>
          <w:lang w:val="sl-SI"/>
        </w:rPr>
      </w:pPr>
      <w:r w:rsidRPr="00630412">
        <w:rPr>
          <w:rFonts w:cs="Arial"/>
          <w:sz w:val="22"/>
          <w:szCs w:val="22"/>
          <w:lang w:val="sl-SI"/>
        </w:rPr>
        <w:t>redni nadzor notranje kontrole kakovosti, ki mora zajeti:</w:t>
      </w:r>
    </w:p>
    <w:p w14:paraId="072A73A0" w14:textId="77777777" w:rsidR="009C5E62" w:rsidRPr="00630412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preverjanje izvajanja predpisanih dejavnosti glede na odobreni načrt notranje kontrole kakovosti,</w:t>
      </w:r>
    </w:p>
    <w:p w14:paraId="02A27295" w14:textId="77777777" w:rsidR="009C5E62" w:rsidRPr="00630412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preverjanje načina in rezultatov vrednotenja preskusov za kontrolo skladnosti glede na merila skladnosti, določena v ustrezni tehnični specifikaciji za proizvod,</w:t>
      </w:r>
    </w:p>
    <w:p w14:paraId="2D126D1C" w14:textId="77777777" w:rsidR="009C5E62" w:rsidRPr="00630412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poročilo o vsakem opravljenem nadzoru</w:t>
      </w:r>
    </w:p>
    <w:p w14:paraId="36F0A0BE" w14:textId="77777777" w:rsidR="009C5E62" w:rsidRPr="00630412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sz w:val="22"/>
          <w:szCs w:val="22"/>
          <w:lang w:val="sl-SI"/>
        </w:rPr>
      </w:pPr>
      <w:r w:rsidRPr="00630412">
        <w:rPr>
          <w:rFonts w:cs="Arial"/>
          <w:sz w:val="22"/>
          <w:szCs w:val="22"/>
          <w:lang w:val="sl-SI"/>
        </w:rPr>
        <w:t>kontrolne preskuse, ki zajemajo jemanje vzorcev in preskušanje v laboratoriju ponudnika in poročila o preskusih</w:t>
      </w:r>
    </w:p>
    <w:p w14:paraId="48537423" w14:textId="77777777" w:rsidR="009C5E62" w:rsidRPr="00630412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sz w:val="22"/>
          <w:szCs w:val="22"/>
          <w:lang w:val="sl-SI"/>
        </w:rPr>
      </w:pPr>
      <w:r w:rsidRPr="00630412">
        <w:rPr>
          <w:rFonts w:cs="Arial"/>
          <w:sz w:val="22"/>
          <w:szCs w:val="22"/>
          <w:lang w:val="sl-SI"/>
        </w:rPr>
        <w:t>pripraviti delna (fazna) poročila o opravljeni kontroli vrednotenja skladnosti posameznih lastnosti vgrajenega proizvoda,</w:t>
      </w:r>
    </w:p>
    <w:p w14:paraId="449B37C2" w14:textId="77777777" w:rsidR="009C5E62" w:rsidRPr="00630412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sz w:val="22"/>
          <w:szCs w:val="22"/>
          <w:lang w:val="sl-SI"/>
        </w:rPr>
      </w:pPr>
      <w:r w:rsidRPr="00630412">
        <w:rPr>
          <w:rFonts w:cs="Arial"/>
          <w:sz w:val="22"/>
          <w:szCs w:val="22"/>
          <w:lang w:val="sl-SI"/>
        </w:rPr>
        <w:t>izvršiti dodatne in kontrolne preskuse na zahtevo naročnika, inženirja ali njegove strokovne službe,</w:t>
      </w:r>
    </w:p>
    <w:p w14:paraId="11B6ED8A" w14:textId="77777777" w:rsidR="009C5E62" w:rsidRPr="00630412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sz w:val="22"/>
          <w:szCs w:val="22"/>
          <w:lang w:val="sl-SI"/>
        </w:rPr>
      </w:pPr>
      <w:r w:rsidRPr="00630412">
        <w:rPr>
          <w:rFonts w:cs="Arial"/>
          <w:sz w:val="22"/>
          <w:szCs w:val="22"/>
          <w:lang w:val="sl-SI"/>
        </w:rPr>
        <w:t>izdelati končne ocene o primernosti proizvodov za nameravano rabo v objektih, s predlogom za sprejem ali zavrnitev vgrajenega proizvoda oziroma za odpravo pomanjkljivosti ali sanacijo,</w:t>
      </w:r>
    </w:p>
    <w:p w14:paraId="31C3755D" w14:textId="77777777" w:rsidR="009C5E62" w:rsidRPr="00630412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sz w:val="22"/>
          <w:szCs w:val="22"/>
          <w:lang w:val="sl-SI"/>
        </w:rPr>
      </w:pPr>
      <w:r w:rsidRPr="00630412">
        <w:rPr>
          <w:rFonts w:cs="Arial"/>
          <w:sz w:val="22"/>
          <w:szCs w:val="22"/>
          <w:lang w:val="sl-SI"/>
        </w:rPr>
        <w:t>kontrolo nad odpravo ugotovljenih pomanjkljivosti.</w:t>
      </w:r>
    </w:p>
    <w:p w14:paraId="327A4D66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18F80904" w14:textId="77777777" w:rsidR="009C5E62" w:rsidRPr="00630412" w:rsidRDefault="009C5E62" w:rsidP="009C5E62">
      <w:pPr>
        <w:jc w:val="both"/>
        <w:rPr>
          <w:rFonts w:ascii="Arial" w:hAnsi="Arial" w:cs="Arial"/>
          <w:sz w:val="22"/>
          <w:szCs w:val="22"/>
        </w:rPr>
      </w:pPr>
      <w:r w:rsidRPr="00630412">
        <w:rPr>
          <w:rFonts w:ascii="Arial" w:hAnsi="Arial" w:cs="Arial"/>
          <w:sz w:val="22"/>
          <w:szCs w:val="22"/>
        </w:rPr>
        <w:t>Izbrani izvajalec zunanje kontrole kakovosti oz. njegov JV partner ne bo mogel hkrati izvajati tudi notranje kontrole kakovosti na istih delih.</w:t>
      </w:r>
    </w:p>
    <w:p w14:paraId="7E7E9273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3434550A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6AF37A0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1AF5CA8C" w14:textId="77777777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p w14:paraId="142ECF74" w14:textId="25ABA4DF" w:rsidR="009C5E62" w:rsidRPr="00630412" w:rsidRDefault="009C5E62" w:rsidP="009C5E62">
      <w:pPr>
        <w:rPr>
          <w:rFonts w:ascii="Arial" w:hAnsi="Arial" w:cs="Arial"/>
          <w:sz w:val="22"/>
          <w:szCs w:val="22"/>
        </w:rPr>
      </w:pPr>
    </w:p>
    <w:sectPr w:rsidR="009C5E62" w:rsidRPr="00630412" w:rsidSect="000E64BD">
      <w:headerReference w:type="first" r:id="rId8"/>
      <w:pgSz w:w="11906" w:h="16838"/>
      <w:pgMar w:top="1417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5766" w14:textId="77777777" w:rsidR="00BD23B4" w:rsidRDefault="00BD23B4" w:rsidP="00BD23B4">
      <w:r>
        <w:separator/>
      </w:r>
    </w:p>
  </w:endnote>
  <w:endnote w:type="continuationSeparator" w:id="0">
    <w:p w14:paraId="48BEF877" w14:textId="77777777" w:rsidR="00BD23B4" w:rsidRDefault="00BD23B4" w:rsidP="00BD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E2" w14:textId="77777777" w:rsidR="00BD23B4" w:rsidRDefault="00BD23B4" w:rsidP="00BD23B4">
      <w:r>
        <w:separator/>
      </w:r>
    </w:p>
  </w:footnote>
  <w:footnote w:type="continuationSeparator" w:id="0">
    <w:p w14:paraId="062ACB35" w14:textId="77777777" w:rsidR="00BD23B4" w:rsidRDefault="00BD23B4" w:rsidP="00BD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4E9C" w14:textId="77777777" w:rsidR="008565AC" w:rsidRPr="003C7F4B" w:rsidRDefault="008565AC" w:rsidP="008565A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3C7F4B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1A652C6" wp14:editId="44C24FEB">
          <wp:simplePos x="0" y="0"/>
          <wp:positionH relativeFrom="column">
            <wp:posOffset>-561975</wp:posOffset>
          </wp:positionH>
          <wp:positionV relativeFrom="paragraph">
            <wp:posOffset>85090</wp:posOffset>
          </wp:positionV>
          <wp:extent cx="3800475" cy="762000"/>
          <wp:effectExtent l="0" t="0" r="9525" b="0"/>
          <wp:wrapNone/>
          <wp:docPr id="2" name="Slika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346" b="46903"/>
                  <a:stretch/>
                </pic:blipFill>
                <pic:spPr bwMode="auto">
                  <a:xfrm>
                    <a:off x="0" y="0"/>
                    <a:ext cx="3800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19800" w14:textId="77777777" w:rsidR="008565AC" w:rsidRPr="003C7F4B" w:rsidRDefault="008565AC" w:rsidP="008565AC">
    <w:pPr>
      <w:pStyle w:val="Glava"/>
      <w:tabs>
        <w:tab w:val="left" w:pos="2340"/>
      </w:tabs>
      <w:spacing w:before="120" w:line="240" w:lineRule="exact"/>
      <w:rPr>
        <w:rFonts w:cs="Arial"/>
        <w:sz w:val="16"/>
      </w:rPr>
    </w:pPr>
    <w:r w:rsidRPr="003C7F4B">
      <w:rPr>
        <w:rFonts w:cs="Arial"/>
        <w:sz w:val="16"/>
      </w:rPr>
      <w:tab/>
    </w:r>
  </w:p>
  <w:p w14:paraId="21213655" w14:textId="77777777" w:rsidR="008565AC" w:rsidRPr="003C7F4B" w:rsidRDefault="008565AC" w:rsidP="008565A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122E17F3" w14:textId="77777777" w:rsidR="008565AC" w:rsidRPr="00EA712B" w:rsidRDefault="008565AC" w:rsidP="008565AC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EA712B">
      <w:rPr>
        <w:rFonts w:ascii="Arial" w:hAnsi="Arial" w:cs="Arial"/>
        <w:sz w:val="16"/>
      </w:rPr>
      <w:t>Sektor za investicije v železnice</w:t>
    </w:r>
  </w:p>
  <w:p w14:paraId="0D597A2E" w14:textId="77777777" w:rsidR="008565AC" w:rsidRPr="00EA712B" w:rsidRDefault="008565AC" w:rsidP="008565AC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EA712B">
      <w:rPr>
        <w:rFonts w:ascii="Arial" w:hAnsi="Arial" w:cs="Arial"/>
        <w:sz w:val="16"/>
      </w:rPr>
      <w:t>Kopitarjeva ulica 5, 2000 Maribor</w:t>
    </w:r>
    <w:r w:rsidRPr="00EA712B">
      <w:rPr>
        <w:rFonts w:ascii="Arial" w:hAnsi="Arial" w:cs="Arial"/>
        <w:sz w:val="16"/>
      </w:rPr>
      <w:tab/>
      <w:t>T: 02 234 14 21</w:t>
    </w:r>
  </w:p>
  <w:p w14:paraId="3CB0F354" w14:textId="77777777" w:rsidR="008565AC" w:rsidRPr="00EA712B" w:rsidRDefault="008565AC" w:rsidP="008565AC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EA712B">
      <w:rPr>
        <w:rFonts w:ascii="Arial" w:hAnsi="Arial" w:cs="Arial"/>
        <w:sz w:val="16"/>
      </w:rPr>
      <w:tab/>
      <w:t>E: gp.drsi@gov.si</w:t>
    </w:r>
  </w:p>
  <w:p w14:paraId="6B73B554" w14:textId="77777777" w:rsidR="008565AC" w:rsidRPr="00EA712B" w:rsidRDefault="008565AC" w:rsidP="008565AC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EA712B">
      <w:rPr>
        <w:rFonts w:ascii="Arial" w:hAnsi="Arial" w:cs="Arial"/>
        <w:sz w:val="16"/>
      </w:rPr>
      <w:tab/>
      <w:t>www.di.gov.si</w:t>
    </w:r>
  </w:p>
  <w:p w14:paraId="51005339" w14:textId="77777777" w:rsidR="008565AC" w:rsidRPr="003C7F4B" w:rsidRDefault="008565AC" w:rsidP="008565AC">
    <w:pPr>
      <w:pStyle w:val="Glava"/>
      <w:tabs>
        <w:tab w:val="left" w:pos="5112"/>
      </w:tabs>
    </w:pPr>
  </w:p>
  <w:p w14:paraId="1485875A" w14:textId="77777777" w:rsidR="008565AC" w:rsidRDefault="008565AC" w:rsidP="008565AC">
    <w:pPr>
      <w:pStyle w:val="Glava"/>
    </w:pPr>
  </w:p>
  <w:p w14:paraId="628BF417" w14:textId="77777777" w:rsidR="008565AC" w:rsidRDefault="008565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F08"/>
    <w:multiLevelType w:val="multilevel"/>
    <w:tmpl w:val="7C344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3B41922"/>
    <w:multiLevelType w:val="multilevel"/>
    <w:tmpl w:val="BE262B76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147CD8"/>
    <w:multiLevelType w:val="hybridMultilevel"/>
    <w:tmpl w:val="5F06CBFC"/>
    <w:lvl w:ilvl="0" w:tplc="3AFAE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56D7"/>
    <w:multiLevelType w:val="multilevel"/>
    <w:tmpl w:val="86087DC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05275"/>
    <w:multiLevelType w:val="multilevel"/>
    <w:tmpl w:val="298AF16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032B05"/>
    <w:multiLevelType w:val="hybridMultilevel"/>
    <w:tmpl w:val="68FAA8B8"/>
    <w:lvl w:ilvl="0" w:tplc="C2CE13C2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" w15:restartNumberingAfterBreak="0">
    <w:nsid w:val="505179F1"/>
    <w:multiLevelType w:val="hybridMultilevel"/>
    <w:tmpl w:val="264A31B8"/>
    <w:lvl w:ilvl="0" w:tplc="D9ECC25E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167163B"/>
    <w:multiLevelType w:val="hybridMultilevel"/>
    <w:tmpl w:val="1F1A8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5983293"/>
    <w:multiLevelType w:val="hybridMultilevel"/>
    <w:tmpl w:val="0DD87888"/>
    <w:lvl w:ilvl="0" w:tplc="A99C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486C"/>
    <w:multiLevelType w:val="multilevel"/>
    <w:tmpl w:val="2E086B4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36D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F76F48"/>
    <w:multiLevelType w:val="hybridMultilevel"/>
    <w:tmpl w:val="DA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C18C4"/>
    <w:multiLevelType w:val="hybridMultilevel"/>
    <w:tmpl w:val="92FC4F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11296"/>
    <w:multiLevelType w:val="hybridMultilevel"/>
    <w:tmpl w:val="50F2B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0717C"/>
    <w:multiLevelType w:val="multilevel"/>
    <w:tmpl w:val="CCDA7C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1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4"/>
  </w:num>
  <w:num w:numId="21">
    <w:abstractNumId w:val="1"/>
  </w:num>
  <w:num w:numId="22">
    <w:abstractNumId w:val="9"/>
  </w:num>
  <w:num w:numId="23">
    <w:abstractNumId w:val="14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5"/>
  </w:num>
  <w:num w:numId="29">
    <w:abstractNumId w:val="12"/>
  </w:num>
  <w:num w:numId="30">
    <w:abstractNumId w:val="0"/>
  </w:num>
  <w:num w:numId="31">
    <w:abstractNumId w:val="10"/>
  </w:num>
  <w:num w:numId="32">
    <w:abstractNumId w:val="0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0"/>
    <w:rsid w:val="00000836"/>
    <w:rsid w:val="00000CE2"/>
    <w:rsid w:val="00000D2A"/>
    <w:rsid w:val="00000F5E"/>
    <w:rsid w:val="0000120E"/>
    <w:rsid w:val="00001D9A"/>
    <w:rsid w:val="00001E5F"/>
    <w:rsid w:val="0000238B"/>
    <w:rsid w:val="00003A71"/>
    <w:rsid w:val="00006537"/>
    <w:rsid w:val="00006FBB"/>
    <w:rsid w:val="00007D7A"/>
    <w:rsid w:val="00007F05"/>
    <w:rsid w:val="0001038D"/>
    <w:rsid w:val="00010669"/>
    <w:rsid w:val="000115B7"/>
    <w:rsid w:val="00011A73"/>
    <w:rsid w:val="00011DCC"/>
    <w:rsid w:val="00012108"/>
    <w:rsid w:val="000151F6"/>
    <w:rsid w:val="00015527"/>
    <w:rsid w:val="00015850"/>
    <w:rsid w:val="00015CBA"/>
    <w:rsid w:val="00016177"/>
    <w:rsid w:val="00016BFB"/>
    <w:rsid w:val="0001709A"/>
    <w:rsid w:val="0002372E"/>
    <w:rsid w:val="00023DAF"/>
    <w:rsid w:val="000240C3"/>
    <w:rsid w:val="0002439F"/>
    <w:rsid w:val="00024FD6"/>
    <w:rsid w:val="0002685A"/>
    <w:rsid w:val="00027D11"/>
    <w:rsid w:val="00030F03"/>
    <w:rsid w:val="00030F1B"/>
    <w:rsid w:val="0003423D"/>
    <w:rsid w:val="000351FB"/>
    <w:rsid w:val="00035D6F"/>
    <w:rsid w:val="0003786B"/>
    <w:rsid w:val="00040D76"/>
    <w:rsid w:val="00040F86"/>
    <w:rsid w:val="0004249B"/>
    <w:rsid w:val="00043D11"/>
    <w:rsid w:val="00051A8D"/>
    <w:rsid w:val="00051E3F"/>
    <w:rsid w:val="00052A1B"/>
    <w:rsid w:val="00052B5B"/>
    <w:rsid w:val="00053784"/>
    <w:rsid w:val="0005385A"/>
    <w:rsid w:val="000638F3"/>
    <w:rsid w:val="00063FD0"/>
    <w:rsid w:val="00063FD7"/>
    <w:rsid w:val="000645B0"/>
    <w:rsid w:val="00065260"/>
    <w:rsid w:val="00066DC7"/>
    <w:rsid w:val="0006754F"/>
    <w:rsid w:val="00067E3B"/>
    <w:rsid w:val="00070206"/>
    <w:rsid w:val="0007259E"/>
    <w:rsid w:val="0007298F"/>
    <w:rsid w:val="00075955"/>
    <w:rsid w:val="000763DE"/>
    <w:rsid w:val="0007683E"/>
    <w:rsid w:val="000804D5"/>
    <w:rsid w:val="00081026"/>
    <w:rsid w:val="00081681"/>
    <w:rsid w:val="00083F9F"/>
    <w:rsid w:val="00084423"/>
    <w:rsid w:val="00084562"/>
    <w:rsid w:val="00084B59"/>
    <w:rsid w:val="000851A2"/>
    <w:rsid w:val="00087387"/>
    <w:rsid w:val="0008787C"/>
    <w:rsid w:val="00087C95"/>
    <w:rsid w:val="000904D3"/>
    <w:rsid w:val="00091649"/>
    <w:rsid w:val="00094ACD"/>
    <w:rsid w:val="00094D5F"/>
    <w:rsid w:val="00095075"/>
    <w:rsid w:val="00095D1E"/>
    <w:rsid w:val="00097517"/>
    <w:rsid w:val="000A1F69"/>
    <w:rsid w:val="000A4024"/>
    <w:rsid w:val="000A48FE"/>
    <w:rsid w:val="000A5738"/>
    <w:rsid w:val="000A595A"/>
    <w:rsid w:val="000A5CEA"/>
    <w:rsid w:val="000A5D90"/>
    <w:rsid w:val="000A6A36"/>
    <w:rsid w:val="000A7738"/>
    <w:rsid w:val="000B12DA"/>
    <w:rsid w:val="000B1A2A"/>
    <w:rsid w:val="000B2D72"/>
    <w:rsid w:val="000B3AD4"/>
    <w:rsid w:val="000B3BCC"/>
    <w:rsid w:val="000B55F8"/>
    <w:rsid w:val="000C1864"/>
    <w:rsid w:val="000C23E4"/>
    <w:rsid w:val="000C34C2"/>
    <w:rsid w:val="000C3764"/>
    <w:rsid w:val="000C38C7"/>
    <w:rsid w:val="000C4A24"/>
    <w:rsid w:val="000C4F6C"/>
    <w:rsid w:val="000D0330"/>
    <w:rsid w:val="000D0F52"/>
    <w:rsid w:val="000D1406"/>
    <w:rsid w:val="000D1D9B"/>
    <w:rsid w:val="000D46FB"/>
    <w:rsid w:val="000D4A3F"/>
    <w:rsid w:val="000D5171"/>
    <w:rsid w:val="000D58C2"/>
    <w:rsid w:val="000D6D51"/>
    <w:rsid w:val="000D6E62"/>
    <w:rsid w:val="000D7C11"/>
    <w:rsid w:val="000D7E5F"/>
    <w:rsid w:val="000E1757"/>
    <w:rsid w:val="000E26E4"/>
    <w:rsid w:val="000E49EF"/>
    <w:rsid w:val="000E63C7"/>
    <w:rsid w:val="000E64BD"/>
    <w:rsid w:val="000E72DD"/>
    <w:rsid w:val="000E7BFD"/>
    <w:rsid w:val="000F0B75"/>
    <w:rsid w:val="000F1D96"/>
    <w:rsid w:val="000F2C1D"/>
    <w:rsid w:val="000F36B8"/>
    <w:rsid w:val="000F3D0A"/>
    <w:rsid w:val="000F4DAB"/>
    <w:rsid w:val="000F5A60"/>
    <w:rsid w:val="001002B7"/>
    <w:rsid w:val="00101326"/>
    <w:rsid w:val="00102C78"/>
    <w:rsid w:val="00103384"/>
    <w:rsid w:val="00104600"/>
    <w:rsid w:val="00104FA9"/>
    <w:rsid w:val="0010611C"/>
    <w:rsid w:val="001101C4"/>
    <w:rsid w:val="00110258"/>
    <w:rsid w:val="00110294"/>
    <w:rsid w:val="00112AC1"/>
    <w:rsid w:val="00112ADF"/>
    <w:rsid w:val="0011313B"/>
    <w:rsid w:val="00116C52"/>
    <w:rsid w:val="00117F25"/>
    <w:rsid w:val="0012268D"/>
    <w:rsid w:val="001235F2"/>
    <w:rsid w:val="00124844"/>
    <w:rsid w:val="00124AD4"/>
    <w:rsid w:val="00125069"/>
    <w:rsid w:val="00125110"/>
    <w:rsid w:val="00130905"/>
    <w:rsid w:val="001319D7"/>
    <w:rsid w:val="001321C2"/>
    <w:rsid w:val="00134918"/>
    <w:rsid w:val="00137622"/>
    <w:rsid w:val="00140EE3"/>
    <w:rsid w:val="001411C1"/>
    <w:rsid w:val="00141857"/>
    <w:rsid w:val="001432BF"/>
    <w:rsid w:val="00143E5A"/>
    <w:rsid w:val="001466A5"/>
    <w:rsid w:val="00147838"/>
    <w:rsid w:val="00153011"/>
    <w:rsid w:val="00153243"/>
    <w:rsid w:val="001539FC"/>
    <w:rsid w:val="00153B96"/>
    <w:rsid w:val="00155A61"/>
    <w:rsid w:val="00155BEF"/>
    <w:rsid w:val="00160ADE"/>
    <w:rsid w:val="001619E9"/>
    <w:rsid w:val="00161BAC"/>
    <w:rsid w:val="001643D9"/>
    <w:rsid w:val="001652D6"/>
    <w:rsid w:val="00166547"/>
    <w:rsid w:val="00171136"/>
    <w:rsid w:val="0017183E"/>
    <w:rsid w:val="0017242B"/>
    <w:rsid w:val="00173A22"/>
    <w:rsid w:val="00175CA8"/>
    <w:rsid w:val="001764C5"/>
    <w:rsid w:val="001766AF"/>
    <w:rsid w:val="001778F2"/>
    <w:rsid w:val="001802B1"/>
    <w:rsid w:val="001811DD"/>
    <w:rsid w:val="00181A8C"/>
    <w:rsid w:val="00184283"/>
    <w:rsid w:val="00184A7C"/>
    <w:rsid w:val="00192882"/>
    <w:rsid w:val="00193CCF"/>
    <w:rsid w:val="0019623B"/>
    <w:rsid w:val="0019632B"/>
    <w:rsid w:val="001963BD"/>
    <w:rsid w:val="00196B99"/>
    <w:rsid w:val="001979D6"/>
    <w:rsid w:val="001A0DFD"/>
    <w:rsid w:val="001A158A"/>
    <w:rsid w:val="001A185F"/>
    <w:rsid w:val="001A20BE"/>
    <w:rsid w:val="001A2902"/>
    <w:rsid w:val="001A31C8"/>
    <w:rsid w:val="001A533D"/>
    <w:rsid w:val="001A644B"/>
    <w:rsid w:val="001A6E17"/>
    <w:rsid w:val="001B08C0"/>
    <w:rsid w:val="001B131B"/>
    <w:rsid w:val="001B2D9E"/>
    <w:rsid w:val="001B4146"/>
    <w:rsid w:val="001B42F3"/>
    <w:rsid w:val="001B4A15"/>
    <w:rsid w:val="001B5223"/>
    <w:rsid w:val="001B58CE"/>
    <w:rsid w:val="001B6AF3"/>
    <w:rsid w:val="001B7F97"/>
    <w:rsid w:val="001C1F0D"/>
    <w:rsid w:val="001C2389"/>
    <w:rsid w:val="001C26C8"/>
    <w:rsid w:val="001C2D18"/>
    <w:rsid w:val="001C5357"/>
    <w:rsid w:val="001C554D"/>
    <w:rsid w:val="001C60D7"/>
    <w:rsid w:val="001C71E3"/>
    <w:rsid w:val="001C7223"/>
    <w:rsid w:val="001D0867"/>
    <w:rsid w:val="001D10E1"/>
    <w:rsid w:val="001D2362"/>
    <w:rsid w:val="001D253C"/>
    <w:rsid w:val="001D49D4"/>
    <w:rsid w:val="001D65AC"/>
    <w:rsid w:val="001D6E8C"/>
    <w:rsid w:val="001D6FF8"/>
    <w:rsid w:val="001D73FA"/>
    <w:rsid w:val="001D78E5"/>
    <w:rsid w:val="001E4E87"/>
    <w:rsid w:val="001E5970"/>
    <w:rsid w:val="001F1FCB"/>
    <w:rsid w:val="001F3621"/>
    <w:rsid w:val="001F3738"/>
    <w:rsid w:val="001F4486"/>
    <w:rsid w:val="001F4629"/>
    <w:rsid w:val="001F51DD"/>
    <w:rsid w:val="001F5B16"/>
    <w:rsid w:val="001F763D"/>
    <w:rsid w:val="001F7797"/>
    <w:rsid w:val="002012F5"/>
    <w:rsid w:val="00202AB8"/>
    <w:rsid w:val="00204174"/>
    <w:rsid w:val="00210C6F"/>
    <w:rsid w:val="00212C77"/>
    <w:rsid w:val="00216D25"/>
    <w:rsid w:val="002177D4"/>
    <w:rsid w:val="002203D0"/>
    <w:rsid w:val="00221C95"/>
    <w:rsid w:val="00224AEB"/>
    <w:rsid w:val="00224FB7"/>
    <w:rsid w:val="002274D6"/>
    <w:rsid w:val="00230B57"/>
    <w:rsid w:val="00231D88"/>
    <w:rsid w:val="00232D27"/>
    <w:rsid w:val="00233254"/>
    <w:rsid w:val="00236291"/>
    <w:rsid w:val="00240DB2"/>
    <w:rsid w:val="00241773"/>
    <w:rsid w:val="00241EFD"/>
    <w:rsid w:val="00244981"/>
    <w:rsid w:val="00245856"/>
    <w:rsid w:val="00245D09"/>
    <w:rsid w:val="002471B3"/>
    <w:rsid w:val="002474A0"/>
    <w:rsid w:val="00247C3E"/>
    <w:rsid w:val="0025004E"/>
    <w:rsid w:val="00250605"/>
    <w:rsid w:val="00251DEA"/>
    <w:rsid w:val="002525BB"/>
    <w:rsid w:val="00255D96"/>
    <w:rsid w:val="00257C15"/>
    <w:rsid w:val="00261047"/>
    <w:rsid w:val="0026273F"/>
    <w:rsid w:val="00263A97"/>
    <w:rsid w:val="00266F09"/>
    <w:rsid w:val="0026786D"/>
    <w:rsid w:val="002701D7"/>
    <w:rsid w:val="002734E5"/>
    <w:rsid w:val="0028058D"/>
    <w:rsid w:val="00281118"/>
    <w:rsid w:val="002827B8"/>
    <w:rsid w:val="00284A69"/>
    <w:rsid w:val="00284A6C"/>
    <w:rsid w:val="00285056"/>
    <w:rsid w:val="002878E6"/>
    <w:rsid w:val="0029180E"/>
    <w:rsid w:val="00293533"/>
    <w:rsid w:val="002954B9"/>
    <w:rsid w:val="002957BB"/>
    <w:rsid w:val="0029656C"/>
    <w:rsid w:val="002A0583"/>
    <w:rsid w:val="002A0799"/>
    <w:rsid w:val="002A1223"/>
    <w:rsid w:val="002A1D5B"/>
    <w:rsid w:val="002A2A4C"/>
    <w:rsid w:val="002A3857"/>
    <w:rsid w:val="002A4C11"/>
    <w:rsid w:val="002A6160"/>
    <w:rsid w:val="002A68C0"/>
    <w:rsid w:val="002B0540"/>
    <w:rsid w:val="002B06DC"/>
    <w:rsid w:val="002B09B6"/>
    <w:rsid w:val="002B0D65"/>
    <w:rsid w:val="002B39D5"/>
    <w:rsid w:val="002B3AD2"/>
    <w:rsid w:val="002B3E0E"/>
    <w:rsid w:val="002B4939"/>
    <w:rsid w:val="002B54D1"/>
    <w:rsid w:val="002B5CA6"/>
    <w:rsid w:val="002B6496"/>
    <w:rsid w:val="002B70EC"/>
    <w:rsid w:val="002C14DA"/>
    <w:rsid w:val="002C1D89"/>
    <w:rsid w:val="002C38AC"/>
    <w:rsid w:val="002C3916"/>
    <w:rsid w:val="002C3C22"/>
    <w:rsid w:val="002C4731"/>
    <w:rsid w:val="002C5719"/>
    <w:rsid w:val="002C5C93"/>
    <w:rsid w:val="002C667F"/>
    <w:rsid w:val="002C7F26"/>
    <w:rsid w:val="002D05F0"/>
    <w:rsid w:val="002D2661"/>
    <w:rsid w:val="002D4A33"/>
    <w:rsid w:val="002D5C52"/>
    <w:rsid w:val="002D5FAA"/>
    <w:rsid w:val="002D60A9"/>
    <w:rsid w:val="002D6206"/>
    <w:rsid w:val="002E08D2"/>
    <w:rsid w:val="002E0D9A"/>
    <w:rsid w:val="002E2BBB"/>
    <w:rsid w:val="002E2DA9"/>
    <w:rsid w:val="002E2FD9"/>
    <w:rsid w:val="002E3269"/>
    <w:rsid w:val="002E4C5A"/>
    <w:rsid w:val="002E55FE"/>
    <w:rsid w:val="002E6F68"/>
    <w:rsid w:val="002E77EE"/>
    <w:rsid w:val="002F1065"/>
    <w:rsid w:val="002F1B75"/>
    <w:rsid w:val="002F2820"/>
    <w:rsid w:val="002F3506"/>
    <w:rsid w:val="002F5AFD"/>
    <w:rsid w:val="003025BF"/>
    <w:rsid w:val="00303C51"/>
    <w:rsid w:val="0030420A"/>
    <w:rsid w:val="00304554"/>
    <w:rsid w:val="00304C82"/>
    <w:rsid w:val="003053FD"/>
    <w:rsid w:val="00305EC3"/>
    <w:rsid w:val="00306933"/>
    <w:rsid w:val="00307F65"/>
    <w:rsid w:val="00312309"/>
    <w:rsid w:val="00313A2D"/>
    <w:rsid w:val="00314590"/>
    <w:rsid w:val="00314D8A"/>
    <w:rsid w:val="003150B6"/>
    <w:rsid w:val="0031607F"/>
    <w:rsid w:val="00317497"/>
    <w:rsid w:val="00317E93"/>
    <w:rsid w:val="0032048A"/>
    <w:rsid w:val="00321687"/>
    <w:rsid w:val="00321DB6"/>
    <w:rsid w:val="00322C62"/>
    <w:rsid w:val="003278A8"/>
    <w:rsid w:val="00331C49"/>
    <w:rsid w:val="00332955"/>
    <w:rsid w:val="0033414D"/>
    <w:rsid w:val="003345BB"/>
    <w:rsid w:val="00340BFE"/>
    <w:rsid w:val="00340D6E"/>
    <w:rsid w:val="00341361"/>
    <w:rsid w:val="0034196F"/>
    <w:rsid w:val="00341E35"/>
    <w:rsid w:val="003422AD"/>
    <w:rsid w:val="00342EED"/>
    <w:rsid w:val="003442AF"/>
    <w:rsid w:val="00344586"/>
    <w:rsid w:val="00344A96"/>
    <w:rsid w:val="00345A44"/>
    <w:rsid w:val="003460E7"/>
    <w:rsid w:val="00347A36"/>
    <w:rsid w:val="00354CD0"/>
    <w:rsid w:val="003604E9"/>
    <w:rsid w:val="00362F79"/>
    <w:rsid w:val="00363978"/>
    <w:rsid w:val="003643D1"/>
    <w:rsid w:val="003653EB"/>
    <w:rsid w:val="0037035B"/>
    <w:rsid w:val="00370D11"/>
    <w:rsid w:val="00371223"/>
    <w:rsid w:val="0037185A"/>
    <w:rsid w:val="00372556"/>
    <w:rsid w:val="003735D0"/>
    <w:rsid w:val="00373703"/>
    <w:rsid w:val="00373CBB"/>
    <w:rsid w:val="00375283"/>
    <w:rsid w:val="00376A43"/>
    <w:rsid w:val="00377898"/>
    <w:rsid w:val="0038071B"/>
    <w:rsid w:val="003832F5"/>
    <w:rsid w:val="00386E54"/>
    <w:rsid w:val="00387A6E"/>
    <w:rsid w:val="00391EC1"/>
    <w:rsid w:val="003934C7"/>
    <w:rsid w:val="00394C56"/>
    <w:rsid w:val="00395C20"/>
    <w:rsid w:val="003967B0"/>
    <w:rsid w:val="00397F5F"/>
    <w:rsid w:val="003A3276"/>
    <w:rsid w:val="003A33B4"/>
    <w:rsid w:val="003A47FB"/>
    <w:rsid w:val="003A5CC9"/>
    <w:rsid w:val="003B2029"/>
    <w:rsid w:val="003B251F"/>
    <w:rsid w:val="003B5BEF"/>
    <w:rsid w:val="003B64DE"/>
    <w:rsid w:val="003B7446"/>
    <w:rsid w:val="003C0A5D"/>
    <w:rsid w:val="003C1741"/>
    <w:rsid w:val="003C1CDA"/>
    <w:rsid w:val="003C4141"/>
    <w:rsid w:val="003C7C2B"/>
    <w:rsid w:val="003C7C75"/>
    <w:rsid w:val="003D0B49"/>
    <w:rsid w:val="003D3285"/>
    <w:rsid w:val="003D346E"/>
    <w:rsid w:val="003D4DF8"/>
    <w:rsid w:val="003E0077"/>
    <w:rsid w:val="003E1C2D"/>
    <w:rsid w:val="003E1C50"/>
    <w:rsid w:val="003E24D2"/>
    <w:rsid w:val="003E4FF7"/>
    <w:rsid w:val="003E58FD"/>
    <w:rsid w:val="003E6407"/>
    <w:rsid w:val="003E75CA"/>
    <w:rsid w:val="003F1EC1"/>
    <w:rsid w:val="003F2E26"/>
    <w:rsid w:val="003F2FE0"/>
    <w:rsid w:val="003F3242"/>
    <w:rsid w:val="003F34A7"/>
    <w:rsid w:val="003F59B7"/>
    <w:rsid w:val="003F700F"/>
    <w:rsid w:val="003F7C31"/>
    <w:rsid w:val="00400D3E"/>
    <w:rsid w:val="0040191F"/>
    <w:rsid w:val="004021BC"/>
    <w:rsid w:val="004032ED"/>
    <w:rsid w:val="00403D68"/>
    <w:rsid w:val="00405445"/>
    <w:rsid w:val="0040572D"/>
    <w:rsid w:val="0041088B"/>
    <w:rsid w:val="00412205"/>
    <w:rsid w:val="00412E33"/>
    <w:rsid w:val="004137CD"/>
    <w:rsid w:val="00414CF0"/>
    <w:rsid w:val="00415058"/>
    <w:rsid w:val="00416F25"/>
    <w:rsid w:val="00417AF9"/>
    <w:rsid w:val="0042029A"/>
    <w:rsid w:val="00424356"/>
    <w:rsid w:val="004249CE"/>
    <w:rsid w:val="004249E0"/>
    <w:rsid w:val="004259C5"/>
    <w:rsid w:val="00425E21"/>
    <w:rsid w:val="00430EC1"/>
    <w:rsid w:val="00431C44"/>
    <w:rsid w:val="00432EA2"/>
    <w:rsid w:val="00435196"/>
    <w:rsid w:val="004362DB"/>
    <w:rsid w:val="004364E4"/>
    <w:rsid w:val="004370B8"/>
    <w:rsid w:val="00440159"/>
    <w:rsid w:val="004407B3"/>
    <w:rsid w:val="00441A77"/>
    <w:rsid w:val="00443057"/>
    <w:rsid w:val="00443D5E"/>
    <w:rsid w:val="004444EA"/>
    <w:rsid w:val="00445DE5"/>
    <w:rsid w:val="004469D0"/>
    <w:rsid w:val="004476DB"/>
    <w:rsid w:val="00450393"/>
    <w:rsid w:val="004506D6"/>
    <w:rsid w:val="004533CD"/>
    <w:rsid w:val="004536CD"/>
    <w:rsid w:val="00453D08"/>
    <w:rsid w:val="00453E56"/>
    <w:rsid w:val="00454496"/>
    <w:rsid w:val="00454FAD"/>
    <w:rsid w:val="00455607"/>
    <w:rsid w:val="004558DC"/>
    <w:rsid w:val="00456FB6"/>
    <w:rsid w:val="00460F68"/>
    <w:rsid w:val="00462331"/>
    <w:rsid w:val="00462464"/>
    <w:rsid w:val="004637BD"/>
    <w:rsid w:val="00463961"/>
    <w:rsid w:val="00463B0A"/>
    <w:rsid w:val="00463D42"/>
    <w:rsid w:val="004645BD"/>
    <w:rsid w:val="00471CF3"/>
    <w:rsid w:val="00473296"/>
    <w:rsid w:val="004732D7"/>
    <w:rsid w:val="00474C4D"/>
    <w:rsid w:val="00475E7C"/>
    <w:rsid w:val="004775D4"/>
    <w:rsid w:val="0048087C"/>
    <w:rsid w:val="004811F5"/>
    <w:rsid w:val="00481FAC"/>
    <w:rsid w:val="0048315E"/>
    <w:rsid w:val="00484C2D"/>
    <w:rsid w:val="004854DC"/>
    <w:rsid w:val="00487709"/>
    <w:rsid w:val="00487A35"/>
    <w:rsid w:val="00490930"/>
    <w:rsid w:val="004920D2"/>
    <w:rsid w:val="00492D63"/>
    <w:rsid w:val="00495391"/>
    <w:rsid w:val="00496A4C"/>
    <w:rsid w:val="00497BF0"/>
    <w:rsid w:val="004A0DCB"/>
    <w:rsid w:val="004A2803"/>
    <w:rsid w:val="004A2D9F"/>
    <w:rsid w:val="004A36C7"/>
    <w:rsid w:val="004A3C18"/>
    <w:rsid w:val="004A4FA5"/>
    <w:rsid w:val="004A5006"/>
    <w:rsid w:val="004A51A1"/>
    <w:rsid w:val="004A63D4"/>
    <w:rsid w:val="004A66EA"/>
    <w:rsid w:val="004B1A0A"/>
    <w:rsid w:val="004B2461"/>
    <w:rsid w:val="004B332F"/>
    <w:rsid w:val="004B34DB"/>
    <w:rsid w:val="004B64EA"/>
    <w:rsid w:val="004B6843"/>
    <w:rsid w:val="004C0F2B"/>
    <w:rsid w:val="004C2D5E"/>
    <w:rsid w:val="004C649A"/>
    <w:rsid w:val="004C6D61"/>
    <w:rsid w:val="004C7E06"/>
    <w:rsid w:val="004D0176"/>
    <w:rsid w:val="004D0389"/>
    <w:rsid w:val="004D0A9E"/>
    <w:rsid w:val="004D10B5"/>
    <w:rsid w:val="004D21B1"/>
    <w:rsid w:val="004D2687"/>
    <w:rsid w:val="004D310E"/>
    <w:rsid w:val="004D4C4F"/>
    <w:rsid w:val="004D5D1C"/>
    <w:rsid w:val="004D6CEF"/>
    <w:rsid w:val="004E02B2"/>
    <w:rsid w:val="004E25F0"/>
    <w:rsid w:val="004E34D6"/>
    <w:rsid w:val="004E6E02"/>
    <w:rsid w:val="004E7ECE"/>
    <w:rsid w:val="004F172E"/>
    <w:rsid w:val="004F1743"/>
    <w:rsid w:val="004F2AA3"/>
    <w:rsid w:val="004F6EDB"/>
    <w:rsid w:val="004F787F"/>
    <w:rsid w:val="00500B98"/>
    <w:rsid w:val="00501FED"/>
    <w:rsid w:val="0050270A"/>
    <w:rsid w:val="00503322"/>
    <w:rsid w:val="00503478"/>
    <w:rsid w:val="00503BDF"/>
    <w:rsid w:val="00503FD0"/>
    <w:rsid w:val="00504DE8"/>
    <w:rsid w:val="00505D4F"/>
    <w:rsid w:val="00506C9C"/>
    <w:rsid w:val="00511D33"/>
    <w:rsid w:val="00511F13"/>
    <w:rsid w:val="005127F9"/>
    <w:rsid w:val="00513CCC"/>
    <w:rsid w:val="00514373"/>
    <w:rsid w:val="005144DD"/>
    <w:rsid w:val="00515AF7"/>
    <w:rsid w:val="005169BF"/>
    <w:rsid w:val="00516A33"/>
    <w:rsid w:val="00517D69"/>
    <w:rsid w:val="00520BB9"/>
    <w:rsid w:val="00520FBE"/>
    <w:rsid w:val="005216DE"/>
    <w:rsid w:val="00521A1E"/>
    <w:rsid w:val="005231F3"/>
    <w:rsid w:val="005239A5"/>
    <w:rsid w:val="00523F96"/>
    <w:rsid w:val="00525142"/>
    <w:rsid w:val="00525C20"/>
    <w:rsid w:val="00526608"/>
    <w:rsid w:val="00527800"/>
    <w:rsid w:val="00527E24"/>
    <w:rsid w:val="00530D08"/>
    <w:rsid w:val="00531328"/>
    <w:rsid w:val="00531A69"/>
    <w:rsid w:val="00531C02"/>
    <w:rsid w:val="005329D7"/>
    <w:rsid w:val="0053591E"/>
    <w:rsid w:val="005370BF"/>
    <w:rsid w:val="00537F8E"/>
    <w:rsid w:val="005406DD"/>
    <w:rsid w:val="005408E0"/>
    <w:rsid w:val="0054177A"/>
    <w:rsid w:val="00542081"/>
    <w:rsid w:val="00544B27"/>
    <w:rsid w:val="00544D33"/>
    <w:rsid w:val="005451B2"/>
    <w:rsid w:val="005468B4"/>
    <w:rsid w:val="00550091"/>
    <w:rsid w:val="00551640"/>
    <w:rsid w:val="00552066"/>
    <w:rsid w:val="00552600"/>
    <w:rsid w:val="005536D3"/>
    <w:rsid w:val="00553BDD"/>
    <w:rsid w:val="00553BEC"/>
    <w:rsid w:val="005540F3"/>
    <w:rsid w:val="0055657F"/>
    <w:rsid w:val="0055728C"/>
    <w:rsid w:val="00560619"/>
    <w:rsid w:val="005612C2"/>
    <w:rsid w:val="00561EA8"/>
    <w:rsid w:val="005623DA"/>
    <w:rsid w:val="00563C3E"/>
    <w:rsid w:val="00564C08"/>
    <w:rsid w:val="00567D39"/>
    <w:rsid w:val="00570095"/>
    <w:rsid w:val="0057012C"/>
    <w:rsid w:val="00570840"/>
    <w:rsid w:val="005715D7"/>
    <w:rsid w:val="00572512"/>
    <w:rsid w:val="0057295B"/>
    <w:rsid w:val="0057337B"/>
    <w:rsid w:val="00573626"/>
    <w:rsid w:val="00573E42"/>
    <w:rsid w:val="00576884"/>
    <w:rsid w:val="00576CF8"/>
    <w:rsid w:val="005808C0"/>
    <w:rsid w:val="005812A6"/>
    <w:rsid w:val="00582732"/>
    <w:rsid w:val="00582766"/>
    <w:rsid w:val="0058348E"/>
    <w:rsid w:val="00585B00"/>
    <w:rsid w:val="0058735F"/>
    <w:rsid w:val="00587AD4"/>
    <w:rsid w:val="00591166"/>
    <w:rsid w:val="00591D47"/>
    <w:rsid w:val="00592ECD"/>
    <w:rsid w:val="00592FBB"/>
    <w:rsid w:val="00594751"/>
    <w:rsid w:val="005A13D4"/>
    <w:rsid w:val="005A28BC"/>
    <w:rsid w:val="005A4E29"/>
    <w:rsid w:val="005A585B"/>
    <w:rsid w:val="005B1559"/>
    <w:rsid w:val="005B27BA"/>
    <w:rsid w:val="005B2C74"/>
    <w:rsid w:val="005B36DD"/>
    <w:rsid w:val="005B37F7"/>
    <w:rsid w:val="005B5F6E"/>
    <w:rsid w:val="005C07D2"/>
    <w:rsid w:val="005C232D"/>
    <w:rsid w:val="005C23DC"/>
    <w:rsid w:val="005C2571"/>
    <w:rsid w:val="005C31F4"/>
    <w:rsid w:val="005C5239"/>
    <w:rsid w:val="005C6EDC"/>
    <w:rsid w:val="005C74CA"/>
    <w:rsid w:val="005D120D"/>
    <w:rsid w:val="005D2185"/>
    <w:rsid w:val="005D2313"/>
    <w:rsid w:val="005D54E4"/>
    <w:rsid w:val="005D79E8"/>
    <w:rsid w:val="005E2D5D"/>
    <w:rsid w:val="005E3151"/>
    <w:rsid w:val="005E3363"/>
    <w:rsid w:val="005E452A"/>
    <w:rsid w:val="005E51E6"/>
    <w:rsid w:val="005E5A1D"/>
    <w:rsid w:val="005E72EC"/>
    <w:rsid w:val="005F00BD"/>
    <w:rsid w:val="005F02A7"/>
    <w:rsid w:val="005F21FC"/>
    <w:rsid w:val="005F3247"/>
    <w:rsid w:val="005F3755"/>
    <w:rsid w:val="005F4EF9"/>
    <w:rsid w:val="005F67B5"/>
    <w:rsid w:val="005F7BE6"/>
    <w:rsid w:val="006003BF"/>
    <w:rsid w:val="00601D2E"/>
    <w:rsid w:val="00603393"/>
    <w:rsid w:val="006034B1"/>
    <w:rsid w:val="00604B61"/>
    <w:rsid w:val="00604FD8"/>
    <w:rsid w:val="006061FF"/>
    <w:rsid w:val="00606510"/>
    <w:rsid w:val="00610A94"/>
    <w:rsid w:val="006110BC"/>
    <w:rsid w:val="00611E1A"/>
    <w:rsid w:val="006123D2"/>
    <w:rsid w:val="0061277E"/>
    <w:rsid w:val="0061322E"/>
    <w:rsid w:val="00613483"/>
    <w:rsid w:val="00613E4A"/>
    <w:rsid w:val="00614480"/>
    <w:rsid w:val="00614747"/>
    <w:rsid w:val="0061570F"/>
    <w:rsid w:val="00617213"/>
    <w:rsid w:val="006209F4"/>
    <w:rsid w:val="00620AD7"/>
    <w:rsid w:val="006222F7"/>
    <w:rsid w:val="006224F9"/>
    <w:rsid w:val="00622B1C"/>
    <w:rsid w:val="006236F2"/>
    <w:rsid w:val="0062443B"/>
    <w:rsid w:val="006259E9"/>
    <w:rsid w:val="00625CDF"/>
    <w:rsid w:val="0063023A"/>
    <w:rsid w:val="00630412"/>
    <w:rsid w:val="006306D8"/>
    <w:rsid w:val="00633770"/>
    <w:rsid w:val="00635E5F"/>
    <w:rsid w:val="006368A0"/>
    <w:rsid w:val="00637305"/>
    <w:rsid w:val="00642597"/>
    <w:rsid w:val="00642DE7"/>
    <w:rsid w:val="00644629"/>
    <w:rsid w:val="00644AC1"/>
    <w:rsid w:val="0064602C"/>
    <w:rsid w:val="0064617B"/>
    <w:rsid w:val="00650E9A"/>
    <w:rsid w:val="00650FF3"/>
    <w:rsid w:val="00651AAF"/>
    <w:rsid w:val="00652B5B"/>
    <w:rsid w:val="00652EED"/>
    <w:rsid w:val="006567D5"/>
    <w:rsid w:val="00660A7D"/>
    <w:rsid w:val="006668B2"/>
    <w:rsid w:val="00666E99"/>
    <w:rsid w:val="0067005D"/>
    <w:rsid w:val="00670795"/>
    <w:rsid w:val="006727E3"/>
    <w:rsid w:val="00672CF9"/>
    <w:rsid w:val="006748FC"/>
    <w:rsid w:val="006758EF"/>
    <w:rsid w:val="006776F9"/>
    <w:rsid w:val="00677F57"/>
    <w:rsid w:val="00680088"/>
    <w:rsid w:val="00684C85"/>
    <w:rsid w:val="00685DEF"/>
    <w:rsid w:val="006906BD"/>
    <w:rsid w:val="00691AC7"/>
    <w:rsid w:val="00692DEF"/>
    <w:rsid w:val="00694CD2"/>
    <w:rsid w:val="006A0BDF"/>
    <w:rsid w:val="006A128A"/>
    <w:rsid w:val="006A1B9B"/>
    <w:rsid w:val="006A1E0B"/>
    <w:rsid w:val="006A243A"/>
    <w:rsid w:val="006A2A98"/>
    <w:rsid w:val="006A4D0C"/>
    <w:rsid w:val="006A5F43"/>
    <w:rsid w:val="006B169A"/>
    <w:rsid w:val="006B16ED"/>
    <w:rsid w:val="006B3B5F"/>
    <w:rsid w:val="006B5CA1"/>
    <w:rsid w:val="006C0846"/>
    <w:rsid w:val="006C14D6"/>
    <w:rsid w:val="006C386A"/>
    <w:rsid w:val="006C40B6"/>
    <w:rsid w:val="006C4371"/>
    <w:rsid w:val="006C4743"/>
    <w:rsid w:val="006C541F"/>
    <w:rsid w:val="006C5C3F"/>
    <w:rsid w:val="006C6EFE"/>
    <w:rsid w:val="006D061C"/>
    <w:rsid w:val="006D0859"/>
    <w:rsid w:val="006D0932"/>
    <w:rsid w:val="006D1098"/>
    <w:rsid w:val="006D1746"/>
    <w:rsid w:val="006D25F1"/>
    <w:rsid w:val="006D47A4"/>
    <w:rsid w:val="006D6B3E"/>
    <w:rsid w:val="006D6E80"/>
    <w:rsid w:val="006D7979"/>
    <w:rsid w:val="006E04EB"/>
    <w:rsid w:val="006E14F1"/>
    <w:rsid w:val="006E1B10"/>
    <w:rsid w:val="006E2459"/>
    <w:rsid w:val="006E4144"/>
    <w:rsid w:val="006E45FD"/>
    <w:rsid w:val="006E5DF3"/>
    <w:rsid w:val="006E79D0"/>
    <w:rsid w:val="006E7F81"/>
    <w:rsid w:val="006F0761"/>
    <w:rsid w:val="006F0AA4"/>
    <w:rsid w:val="006F1405"/>
    <w:rsid w:val="006F14CD"/>
    <w:rsid w:val="006F1724"/>
    <w:rsid w:val="006F21C5"/>
    <w:rsid w:val="006F25A8"/>
    <w:rsid w:val="006F2EEF"/>
    <w:rsid w:val="006F33EB"/>
    <w:rsid w:val="006F6D7D"/>
    <w:rsid w:val="00700C69"/>
    <w:rsid w:val="007018AE"/>
    <w:rsid w:val="00701A34"/>
    <w:rsid w:val="0070207C"/>
    <w:rsid w:val="00703544"/>
    <w:rsid w:val="0070429E"/>
    <w:rsid w:val="00704520"/>
    <w:rsid w:val="00704BB2"/>
    <w:rsid w:val="00704CA2"/>
    <w:rsid w:val="00705BC9"/>
    <w:rsid w:val="007156D9"/>
    <w:rsid w:val="00715E8B"/>
    <w:rsid w:val="00716C14"/>
    <w:rsid w:val="0072124B"/>
    <w:rsid w:val="00722607"/>
    <w:rsid w:val="00723F26"/>
    <w:rsid w:val="0072487F"/>
    <w:rsid w:val="00724F5E"/>
    <w:rsid w:val="00725014"/>
    <w:rsid w:val="007259B7"/>
    <w:rsid w:val="0073081B"/>
    <w:rsid w:val="00730864"/>
    <w:rsid w:val="007320F2"/>
    <w:rsid w:val="007322BD"/>
    <w:rsid w:val="00735870"/>
    <w:rsid w:val="00737AC5"/>
    <w:rsid w:val="00742C63"/>
    <w:rsid w:val="00743703"/>
    <w:rsid w:val="00744494"/>
    <w:rsid w:val="00744600"/>
    <w:rsid w:val="00744B98"/>
    <w:rsid w:val="00744C0C"/>
    <w:rsid w:val="00744CD5"/>
    <w:rsid w:val="0074508B"/>
    <w:rsid w:val="00746255"/>
    <w:rsid w:val="0075032C"/>
    <w:rsid w:val="0075078E"/>
    <w:rsid w:val="007518ED"/>
    <w:rsid w:val="007522CC"/>
    <w:rsid w:val="007535EF"/>
    <w:rsid w:val="00753EFE"/>
    <w:rsid w:val="00753F86"/>
    <w:rsid w:val="00754142"/>
    <w:rsid w:val="00756CB8"/>
    <w:rsid w:val="00762034"/>
    <w:rsid w:val="0076347B"/>
    <w:rsid w:val="00763A78"/>
    <w:rsid w:val="00763EC1"/>
    <w:rsid w:val="007651B1"/>
    <w:rsid w:val="00767CB8"/>
    <w:rsid w:val="00770370"/>
    <w:rsid w:val="007728EC"/>
    <w:rsid w:val="0077348B"/>
    <w:rsid w:val="00776816"/>
    <w:rsid w:val="00777A39"/>
    <w:rsid w:val="00780020"/>
    <w:rsid w:val="0078019A"/>
    <w:rsid w:val="00781370"/>
    <w:rsid w:val="00783553"/>
    <w:rsid w:val="00785340"/>
    <w:rsid w:val="007859A5"/>
    <w:rsid w:val="00785A26"/>
    <w:rsid w:val="00786382"/>
    <w:rsid w:val="0079029D"/>
    <w:rsid w:val="00790CE8"/>
    <w:rsid w:val="0079231E"/>
    <w:rsid w:val="00794A9E"/>
    <w:rsid w:val="00795495"/>
    <w:rsid w:val="007A0111"/>
    <w:rsid w:val="007A05BE"/>
    <w:rsid w:val="007A1E03"/>
    <w:rsid w:val="007A40E8"/>
    <w:rsid w:val="007A41F6"/>
    <w:rsid w:val="007A4FD2"/>
    <w:rsid w:val="007A5E6D"/>
    <w:rsid w:val="007A7047"/>
    <w:rsid w:val="007A77B6"/>
    <w:rsid w:val="007B1122"/>
    <w:rsid w:val="007B1C0D"/>
    <w:rsid w:val="007B2307"/>
    <w:rsid w:val="007B30FC"/>
    <w:rsid w:val="007B33DB"/>
    <w:rsid w:val="007B4BAC"/>
    <w:rsid w:val="007B4CB8"/>
    <w:rsid w:val="007B4D3F"/>
    <w:rsid w:val="007B5C39"/>
    <w:rsid w:val="007B608C"/>
    <w:rsid w:val="007C000A"/>
    <w:rsid w:val="007C036C"/>
    <w:rsid w:val="007C1394"/>
    <w:rsid w:val="007C2701"/>
    <w:rsid w:val="007C27E7"/>
    <w:rsid w:val="007C2D8B"/>
    <w:rsid w:val="007C2E56"/>
    <w:rsid w:val="007C30FD"/>
    <w:rsid w:val="007C4FD5"/>
    <w:rsid w:val="007C515D"/>
    <w:rsid w:val="007C5FE0"/>
    <w:rsid w:val="007C7501"/>
    <w:rsid w:val="007C7B18"/>
    <w:rsid w:val="007D0148"/>
    <w:rsid w:val="007D0B70"/>
    <w:rsid w:val="007D23A8"/>
    <w:rsid w:val="007D264B"/>
    <w:rsid w:val="007D40E2"/>
    <w:rsid w:val="007D5568"/>
    <w:rsid w:val="007D5E9C"/>
    <w:rsid w:val="007D6BCA"/>
    <w:rsid w:val="007D6EEA"/>
    <w:rsid w:val="007E0B87"/>
    <w:rsid w:val="007E1557"/>
    <w:rsid w:val="007E19E4"/>
    <w:rsid w:val="007E224D"/>
    <w:rsid w:val="007E24A0"/>
    <w:rsid w:val="007E28B4"/>
    <w:rsid w:val="007E40B1"/>
    <w:rsid w:val="007E5BF6"/>
    <w:rsid w:val="007E6148"/>
    <w:rsid w:val="007E65F8"/>
    <w:rsid w:val="007E6CC4"/>
    <w:rsid w:val="007F06BE"/>
    <w:rsid w:val="007F2298"/>
    <w:rsid w:val="007F338D"/>
    <w:rsid w:val="007F386C"/>
    <w:rsid w:val="007F520D"/>
    <w:rsid w:val="007F543D"/>
    <w:rsid w:val="007F6B6F"/>
    <w:rsid w:val="00800D5F"/>
    <w:rsid w:val="00803E33"/>
    <w:rsid w:val="00804C50"/>
    <w:rsid w:val="0080529D"/>
    <w:rsid w:val="00805EBA"/>
    <w:rsid w:val="00811548"/>
    <w:rsid w:val="0081192D"/>
    <w:rsid w:val="00812CAC"/>
    <w:rsid w:val="0081692A"/>
    <w:rsid w:val="0081751F"/>
    <w:rsid w:val="008179D8"/>
    <w:rsid w:val="00817C18"/>
    <w:rsid w:val="008224BF"/>
    <w:rsid w:val="008225C6"/>
    <w:rsid w:val="008231A8"/>
    <w:rsid w:val="008236F3"/>
    <w:rsid w:val="0082483E"/>
    <w:rsid w:val="008277AA"/>
    <w:rsid w:val="00830643"/>
    <w:rsid w:val="00830B02"/>
    <w:rsid w:val="00830C92"/>
    <w:rsid w:val="0083222D"/>
    <w:rsid w:val="008352F5"/>
    <w:rsid w:val="0083549E"/>
    <w:rsid w:val="00837123"/>
    <w:rsid w:val="00837566"/>
    <w:rsid w:val="00837739"/>
    <w:rsid w:val="00837821"/>
    <w:rsid w:val="00842D7F"/>
    <w:rsid w:val="0084319E"/>
    <w:rsid w:val="00843C4A"/>
    <w:rsid w:val="00844077"/>
    <w:rsid w:val="008440E6"/>
    <w:rsid w:val="0084554C"/>
    <w:rsid w:val="008458D7"/>
    <w:rsid w:val="00847BB1"/>
    <w:rsid w:val="0085037C"/>
    <w:rsid w:val="0085108C"/>
    <w:rsid w:val="008510FB"/>
    <w:rsid w:val="00851F64"/>
    <w:rsid w:val="00852901"/>
    <w:rsid w:val="00852DA9"/>
    <w:rsid w:val="00853FBA"/>
    <w:rsid w:val="0085492D"/>
    <w:rsid w:val="00855638"/>
    <w:rsid w:val="00855699"/>
    <w:rsid w:val="008565AC"/>
    <w:rsid w:val="00857232"/>
    <w:rsid w:val="00863764"/>
    <w:rsid w:val="00865DFE"/>
    <w:rsid w:val="00866091"/>
    <w:rsid w:val="00866111"/>
    <w:rsid w:val="008679EE"/>
    <w:rsid w:val="00870B9F"/>
    <w:rsid w:val="00873E42"/>
    <w:rsid w:val="00875EA8"/>
    <w:rsid w:val="00876106"/>
    <w:rsid w:val="00876F57"/>
    <w:rsid w:val="00883717"/>
    <w:rsid w:val="00883F7E"/>
    <w:rsid w:val="008840C3"/>
    <w:rsid w:val="008845D3"/>
    <w:rsid w:val="00887D9B"/>
    <w:rsid w:val="008908DD"/>
    <w:rsid w:val="00892794"/>
    <w:rsid w:val="00894029"/>
    <w:rsid w:val="00895575"/>
    <w:rsid w:val="00897972"/>
    <w:rsid w:val="00897B5C"/>
    <w:rsid w:val="00897E24"/>
    <w:rsid w:val="008A06B4"/>
    <w:rsid w:val="008A13F3"/>
    <w:rsid w:val="008A189A"/>
    <w:rsid w:val="008A2D83"/>
    <w:rsid w:val="008A33A3"/>
    <w:rsid w:val="008A4C95"/>
    <w:rsid w:val="008A5B7C"/>
    <w:rsid w:val="008A60B3"/>
    <w:rsid w:val="008A6A7C"/>
    <w:rsid w:val="008A79AD"/>
    <w:rsid w:val="008B1BEC"/>
    <w:rsid w:val="008B2D84"/>
    <w:rsid w:val="008B35B6"/>
    <w:rsid w:val="008B561D"/>
    <w:rsid w:val="008B7279"/>
    <w:rsid w:val="008C04E2"/>
    <w:rsid w:val="008C3A5B"/>
    <w:rsid w:val="008C3F43"/>
    <w:rsid w:val="008D20DD"/>
    <w:rsid w:val="008D2C3B"/>
    <w:rsid w:val="008D3A4D"/>
    <w:rsid w:val="008E03E2"/>
    <w:rsid w:val="008E1542"/>
    <w:rsid w:val="008E185A"/>
    <w:rsid w:val="008E2289"/>
    <w:rsid w:val="008E34B5"/>
    <w:rsid w:val="008E53C2"/>
    <w:rsid w:val="008E5C88"/>
    <w:rsid w:val="008F03BF"/>
    <w:rsid w:val="008F32FA"/>
    <w:rsid w:val="008F5028"/>
    <w:rsid w:val="008F5CF9"/>
    <w:rsid w:val="008F7340"/>
    <w:rsid w:val="00900874"/>
    <w:rsid w:val="00903164"/>
    <w:rsid w:val="009045EF"/>
    <w:rsid w:val="00905178"/>
    <w:rsid w:val="00906D1E"/>
    <w:rsid w:val="00910456"/>
    <w:rsid w:val="00910CC2"/>
    <w:rsid w:val="0091134E"/>
    <w:rsid w:val="00911653"/>
    <w:rsid w:val="0091355F"/>
    <w:rsid w:val="00914ED5"/>
    <w:rsid w:val="00920DE4"/>
    <w:rsid w:val="009213F9"/>
    <w:rsid w:val="0092245F"/>
    <w:rsid w:val="009238D4"/>
    <w:rsid w:val="009247D4"/>
    <w:rsid w:val="0092532D"/>
    <w:rsid w:val="00927928"/>
    <w:rsid w:val="009301D8"/>
    <w:rsid w:val="009323D6"/>
    <w:rsid w:val="00936AF2"/>
    <w:rsid w:val="0093782B"/>
    <w:rsid w:val="00937AA7"/>
    <w:rsid w:val="00937CA1"/>
    <w:rsid w:val="00940CAB"/>
    <w:rsid w:val="009423C0"/>
    <w:rsid w:val="0094283D"/>
    <w:rsid w:val="009435D7"/>
    <w:rsid w:val="009437F8"/>
    <w:rsid w:val="00945280"/>
    <w:rsid w:val="00950D6F"/>
    <w:rsid w:val="00951292"/>
    <w:rsid w:val="00951913"/>
    <w:rsid w:val="00951BF2"/>
    <w:rsid w:val="009533AE"/>
    <w:rsid w:val="00954019"/>
    <w:rsid w:val="00954820"/>
    <w:rsid w:val="00955BA3"/>
    <w:rsid w:val="00956894"/>
    <w:rsid w:val="00957341"/>
    <w:rsid w:val="00957516"/>
    <w:rsid w:val="0095786F"/>
    <w:rsid w:val="00963439"/>
    <w:rsid w:val="009634C5"/>
    <w:rsid w:val="00964C55"/>
    <w:rsid w:val="0096547B"/>
    <w:rsid w:val="00967FE7"/>
    <w:rsid w:val="009703F4"/>
    <w:rsid w:val="009706C6"/>
    <w:rsid w:val="00971129"/>
    <w:rsid w:val="00971A85"/>
    <w:rsid w:val="00973C13"/>
    <w:rsid w:val="0097481C"/>
    <w:rsid w:val="00974978"/>
    <w:rsid w:val="009753F6"/>
    <w:rsid w:val="00975E11"/>
    <w:rsid w:val="00976087"/>
    <w:rsid w:val="009767AA"/>
    <w:rsid w:val="00981CA6"/>
    <w:rsid w:val="00982428"/>
    <w:rsid w:val="00982ACF"/>
    <w:rsid w:val="00983591"/>
    <w:rsid w:val="00983687"/>
    <w:rsid w:val="00985F72"/>
    <w:rsid w:val="00987611"/>
    <w:rsid w:val="009909D8"/>
    <w:rsid w:val="009910AE"/>
    <w:rsid w:val="0099345C"/>
    <w:rsid w:val="00995891"/>
    <w:rsid w:val="00996347"/>
    <w:rsid w:val="009A011C"/>
    <w:rsid w:val="009A0680"/>
    <w:rsid w:val="009A1EDA"/>
    <w:rsid w:val="009A2E28"/>
    <w:rsid w:val="009A36D7"/>
    <w:rsid w:val="009A45DC"/>
    <w:rsid w:val="009A4E45"/>
    <w:rsid w:val="009A6A80"/>
    <w:rsid w:val="009B0679"/>
    <w:rsid w:val="009B66D7"/>
    <w:rsid w:val="009B6C8D"/>
    <w:rsid w:val="009B744A"/>
    <w:rsid w:val="009B7643"/>
    <w:rsid w:val="009C1485"/>
    <w:rsid w:val="009C19BD"/>
    <w:rsid w:val="009C236F"/>
    <w:rsid w:val="009C3B59"/>
    <w:rsid w:val="009C559D"/>
    <w:rsid w:val="009C5E62"/>
    <w:rsid w:val="009C6686"/>
    <w:rsid w:val="009C6F4D"/>
    <w:rsid w:val="009D29A1"/>
    <w:rsid w:val="009D40A3"/>
    <w:rsid w:val="009D6013"/>
    <w:rsid w:val="009D679A"/>
    <w:rsid w:val="009D69E3"/>
    <w:rsid w:val="009D7343"/>
    <w:rsid w:val="009E54B8"/>
    <w:rsid w:val="009E605B"/>
    <w:rsid w:val="009F2860"/>
    <w:rsid w:val="009F5E2B"/>
    <w:rsid w:val="009F69A5"/>
    <w:rsid w:val="00A00014"/>
    <w:rsid w:val="00A0043B"/>
    <w:rsid w:val="00A006D1"/>
    <w:rsid w:val="00A0095E"/>
    <w:rsid w:val="00A04DFE"/>
    <w:rsid w:val="00A06F1F"/>
    <w:rsid w:val="00A072F2"/>
    <w:rsid w:val="00A07C68"/>
    <w:rsid w:val="00A1113E"/>
    <w:rsid w:val="00A115B8"/>
    <w:rsid w:val="00A1199B"/>
    <w:rsid w:val="00A119F2"/>
    <w:rsid w:val="00A128DC"/>
    <w:rsid w:val="00A13EF2"/>
    <w:rsid w:val="00A161ED"/>
    <w:rsid w:val="00A169AB"/>
    <w:rsid w:val="00A20D8F"/>
    <w:rsid w:val="00A21B53"/>
    <w:rsid w:val="00A223FB"/>
    <w:rsid w:val="00A2253F"/>
    <w:rsid w:val="00A23245"/>
    <w:rsid w:val="00A24EE8"/>
    <w:rsid w:val="00A26268"/>
    <w:rsid w:val="00A26314"/>
    <w:rsid w:val="00A27374"/>
    <w:rsid w:val="00A27C7B"/>
    <w:rsid w:val="00A30C27"/>
    <w:rsid w:val="00A30F4E"/>
    <w:rsid w:val="00A32F70"/>
    <w:rsid w:val="00A331A9"/>
    <w:rsid w:val="00A34B00"/>
    <w:rsid w:val="00A34F99"/>
    <w:rsid w:val="00A36952"/>
    <w:rsid w:val="00A40178"/>
    <w:rsid w:val="00A4024A"/>
    <w:rsid w:val="00A40530"/>
    <w:rsid w:val="00A4122E"/>
    <w:rsid w:val="00A41558"/>
    <w:rsid w:val="00A43901"/>
    <w:rsid w:val="00A50E68"/>
    <w:rsid w:val="00A55079"/>
    <w:rsid w:val="00A56025"/>
    <w:rsid w:val="00A56269"/>
    <w:rsid w:val="00A56A1E"/>
    <w:rsid w:val="00A57867"/>
    <w:rsid w:val="00A610CF"/>
    <w:rsid w:val="00A65485"/>
    <w:rsid w:val="00A65579"/>
    <w:rsid w:val="00A658F9"/>
    <w:rsid w:val="00A67EAC"/>
    <w:rsid w:val="00A7050C"/>
    <w:rsid w:val="00A72C49"/>
    <w:rsid w:val="00A74D2D"/>
    <w:rsid w:val="00A76451"/>
    <w:rsid w:val="00A80530"/>
    <w:rsid w:val="00A81233"/>
    <w:rsid w:val="00A81F19"/>
    <w:rsid w:val="00A87CEF"/>
    <w:rsid w:val="00A90E82"/>
    <w:rsid w:val="00A915E8"/>
    <w:rsid w:val="00A929F3"/>
    <w:rsid w:val="00A92C1B"/>
    <w:rsid w:val="00A94CA4"/>
    <w:rsid w:val="00A954FF"/>
    <w:rsid w:val="00A965CA"/>
    <w:rsid w:val="00A975C6"/>
    <w:rsid w:val="00AA04F7"/>
    <w:rsid w:val="00AA09AB"/>
    <w:rsid w:val="00AA195E"/>
    <w:rsid w:val="00AA1BD5"/>
    <w:rsid w:val="00AA299E"/>
    <w:rsid w:val="00AA3272"/>
    <w:rsid w:val="00AA3594"/>
    <w:rsid w:val="00AA6797"/>
    <w:rsid w:val="00AA78F7"/>
    <w:rsid w:val="00AB1805"/>
    <w:rsid w:val="00AB3A2F"/>
    <w:rsid w:val="00AB3F4A"/>
    <w:rsid w:val="00AB49B1"/>
    <w:rsid w:val="00AB5597"/>
    <w:rsid w:val="00AB647C"/>
    <w:rsid w:val="00AC0D17"/>
    <w:rsid w:val="00AC1EC9"/>
    <w:rsid w:val="00AC1F26"/>
    <w:rsid w:val="00AC2C11"/>
    <w:rsid w:val="00AC3A64"/>
    <w:rsid w:val="00AC43D2"/>
    <w:rsid w:val="00AC44D6"/>
    <w:rsid w:val="00AC4839"/>
    <w:rsid w:val="00AC4F2E"/>
    <w:rsid w:val="00AC61D8"/>
    <w:rsid w:val="00AD05B6"/>
    <w:rsid w:val="00AD076D"/>
    <w:rsid w:val="00AD0A2D"/>
    <w:rsid w:val="00AD0A39"/>
    <w:rsid w:val="00AD10A5"/>
    <w:rsid w:val="00AD3E51"/>
    <w:rsid w:val="00AD45C6"/>
    <w:rsid w:val="00AD76A2"/>
    <w:rsid w:val="00AD7C3E"/>
    <w:rsid w:val="00AE5C0E"/>
    <w:rsid w:val="00AF11DA"/>
    <w:rsid w:val="00AF204C"/>
    <w:rsid w:val="00AF5925"/>
    <w:rsid w:val="00AF6ED1"/>
    <w:rsid w:val="00AF6ED5"/>
    <w:rsid w:val="00AF7091"/>
    <w:rsid w:val="00B027E1"/>
    <w:rsid w:val="00B04129"/>
    <w:rsid w:val="00B055A0"/>
    <w:rsid w:val="00B0592B"/>
    <w:rsid w:val="00B07086"/>
    <w:rsid w:val="00B074A9"/>
    <w:rsid w:val="00B07697"/>
    <w:rsid w:val="00B0796D"/>
    <w:rsid w:val="00B11A60"/>
    <w:rsid w:val="00B12002"/>
    <w:rsid w:val="00B12C86"/>
    <w:rsid w:val="00B14BB4"/>
    <w:rsid w:val="00B16DC8"/>
    <w:rsid w:val="00B17493"/>
    <w:rsid w:val="00B17D80"/>
    <w:rsid w:val="00B246BE"/>
    <w:rsid w:val="00B25DAC"/>
    <w:rsid w:val="00B30714"/>
    <w:rsid w:val="00B309C4"/>
    <w:rsid w:val="00B34D6A"/>
    <w:rsid w:val="00B3706D"/>
    <w:rsid w:val="00B3729D"/>
    <w:rsid w:val="00B37B4C"/>
    <w:rsid w:val="00B404FC"/>
    <w:rsid w:val="00B41000"/>
    <w:rsid w:val="00B41FCD"/>
    <w:rsid w:val="00B44829"/>
    <w:rsid w:val="00B466A6"/>
    <w:rsid w:val="00B4713D"/>
    <w:rsid w:val="00B47FE7"/>
    <w:rsid w:val="00B50293"/>
    <w:rsid w:val="00B50F8F"/>
    <w:rsid w:val="00B51784"/>
    <w:rsid w:val="00B54AF2"/>
    <w:rsid w:val="00B54B9C"/>
    <w:rsid w:val="00B5547A"/>
    <w:rsid w:val="00B61B0B"/>
    <w:rsid w:val="00B61EC0"/>
    <w:rsid w:val="00B62A38"/>
    <w:rsid w:val="00B67B7B"/>
    <w:rsid w:val="00B71EF4"/>
    <w:rsid w:val="00B7369C"/>
    <w:rsid w:val="00B74C4E"/>
    <w:rsid w:val="00B75414"/>
    <w:rsid w:val="00B75684"/>
    <w:rsid w:val="00B75AFE"/>
    <w:rsid w:val="00B76682"/>
    <w:rsid w:val="00B80108"/>
    <w:rsid w:val="00B805C5"/>
    <w:rsid w:val="00B80E7D"/>
    <w:rsid w:val="00B810B8"/>
    <w:rsid w:val="00B812B6"/>
    <w:rsid w:val="00B821F9"/>
    <w:rsid w:val="00B8317E"/>
    <w:rsid w:val="00B84091"/>
    <w:rsid w:val="00B84E5F"/>
    <w:rsid w:val="00B85876"/>
    <w:rsid w:val="00B87206"/>
    <w:rsid w:val="00B87A84"/>
    <w:rsid w:val="00B919A3"/>
    <w:rsid w:val="00B925B2"/>
    <w:rsid w:val="00B931BB"/>
    <w:rsid w:val="00B933A7"/>
    <w:rsid w:val="00B960E4"/>
    <w:rsid w:val="00B96876"/>
    <w:rsid w:val="00BA120E"/>
    <w:rsid w:val="00BA29F6"/>
    <w:rsid w:val="00BA5C4E"/>
    <w:rsid w:val="00BA5EB1"/>
    <w:rsid w:val="00BA5F1C"/>
    <w:rsid w:val="00BA6198"/>
    <w:rsid w:val="00BA6A40"/>
    <w:rsid w:val="00BA7786"/>
    <w:rsid w:val="00BB0218"/>
    <w:rsid w:val="00BB024B"/>
    <w:rsid w:val="00BB4540"/>
    <w:rsid w:val="00BB489E"/>
    <w:rsid w:val="00BB6DC9"/>
    <w:rsid w:val="00BB7A1C"/>
    <w:rsid w:val="00BC25A6"/>
    <w:rsid w:val="00BC6473"/>
    <w:rsid w:val="00BC6599"/>
    <w:rsid w:val="00BC67F6"/>
    <w:rsid w:val="00BC6A03"/>
    <w:rsid w:val="00BC6E03"/>
    <w:rsid w:val="00BC6FFC"/>
    <w:rsid w:val="00BD01CF"/>
    <w:rsid w:val="00BD1996"/>
    <w:rsid w:val="00BD23B4"/>
    <w:rsid w:val="00BD39FE"/>
    <w:rsid w:val="00BD5029"/>
    <w:rsid w:val="00BD5C9D"/>
    <w:rsid w:val="00BD7524"/>
    <w:rsid w:val="00BD75D5"/>
    <w:rsid w:val="00BD7A03"/>
    <w:rsid w:val="00BD7C52"/>
    <w:rsid w:val="00BE068B"/>
    <w:rsid w:val="00BE18B1"/>
    <w:rsid w:val="00BE1B56"/>
    <w:rsid w:val="00BE3088"/>
    <w:rsid w:val="00BE3F93"/>
    <w:rsid w:val="00BE4B48"/>
    <w:rsid w:val="00BE7105"/>
    <w:rsid w:val="00BF3A24"/>
    <w:rsid w:val="00BF69D3"/>
    <w:rsid w:val="00BF6CEC"/>
    <w:rsid w:val="00C005C8"/>
    <w:rsid w:val="00C02DE2"/>
    <w:rsid w:val="00C03AC0"/>
    <w:rsid w:val="00C04919"/>
    <w:rsid w:val="00C05288"/>
    <w:rsid w:val="00C058EB"/>
    <w:rsid w:val="00C061CB"/>
    <w:rsid w:val="00C0751E"/>
    <w:rsid w:val="00C07695"/>
    <w:rsid w:val="00C10AF3"/>
    <w:rsid w:val="00C1223B"/>
    <w:rsid w:val="00C14128"/>
    <w:rsid w:val="00C15E49"/>
    <w:rsid w:val="00C20DAD"/>
    <w:rsid w:val="00C216A9"/>
    <w:rsid w:val="00C21774"/>
    <w:rsid w:val="00C22CCD"/>
    <w:rsid w:val="00C23EF4"/>
    <w:rsid w:val="00C2494A"/>
    <w:rsid w:val="00C25406"/>
    <w:rsid w:val="00C30113"/>
    <w:rsid w:val="00C30580"/>
    <w:rsid w:val="00C305A9"/>
    <w:rsid w:val="00C31B58"/>
    <w:rsid w:val="00C3236C"/>
    <w:rsid w:val="00C34381"/>
    <w:rsid w:val="00C36AB4"/>
    <w:rsid w:val="00C3742D"/>
    <w:rsid w:val="00C41694"/>
    <w:rsid w:val="00C429EE"/>
    <w:rsid w:val="00C432DF"/>
    <w:rsid w:val="00C43A46"/>
    <w:rsid w:val="00C442FD"/>
    <w:rsid w:val="00C45449"/>
    <w:rsid w:val="00C4574B"/>
    <w:rsid w:val="00C46404"/>
    <w:rsid w:val="00C47544"/>
    <w:rsid w:val="00C47777"/>
    <w:rsid w:val="00C514EB"/>
    <w:rsid w:val="00C52983"/>
    <w:rsid w:val="00C52A42"/>
    <w:rsid w:val="00C52A67"/>
    <w:rsid w:val="00C54FD4"/>
    <w:rsid w:val="00C5509D"/>
    <w:rsid w:val="00C55A1B"/>
    <w:rsid w:val="00C56C23"/>
    <w:rsid w:val="00C56E9E"/>
    <w:rsid w:val="00C6077A"/>
    <w:rsid w:val="00C612A4"/>
    <w:rsid w:val="00C62764"/>
    <w:rsid w:val="00C643EF"/>
    <w:rsid w:val="00C64D4E"/>
    <w:rsid w:val="00C6642C"/>
    <w:rsid w:val="00C67240"/>
    <w:rsid w:val="00C6738A"/>
    <w:rsid w:val="00C67730"/>
    <w:rsid w:val="00C70DEC"/>
    <w:rsid w:val="00C71EA1"/>
    <w:rsid w:val="00C724F1"/>
    <w:rsid w:val="00C75167"/>
    <w:rsid w:val="00C801B1"/>
    <w:rsid w:val="00C816CD"/>
    <w:rsid w:val="00C83A1E"/>
    <w:rsid w:val="00C83DA8"/>
    <w:rsid w:val="00C851B9"/>
    <w:rsid w:val="00C852BE"/>
    <w:rsid w:val="00C86ABD"/>
    <w:rsid w:val="00C91FE6"/>
    <w:rsid w:val="00C92973"/>
    <w:rsid w:val="00C95DB1"/>
    <w:rsid w:val="00C9601B"/>
    <w:rsid w:val="00C966CD"/>
    <w:rsid w:val="00C97ACE"/>
    <w:rsid w:val="00CA0777"/>
    <w:rsid w:val="00CA0C3D"/>
    <w:rsid w:val="00CA1737"/>
    <w:rsid w:val="00CA27C0"/>
    <w:rsid w:val="00CA2D74"/>
    <w:rsid w:val="00CA47E5"/>
    <w:rsid w:val="00CA6183"/>
    <w:rsid w:val="00CA62C7"/>
    <w:rsid w:val="00CA696C"/>
    <w:rsid w:val="00CA6DE4"/>
    <w:rsid w:val="00CA7C0D"/>
    <w:rsid w:val="00CB0AA4"/>
    <w:rsid w:val="00CB1AAD"/>
    <w:rsid w:val="00CB1EBC"/>
    <w:rsid w:val="00CB2467"/>
    <w:rsid w:val="00CB412C"/>
    <w:rsid w:val="00CB57D8"/>
    <w:rsid w:val="00CB6801"/>
    <w:rsid w:val="00CB7531"/>
    <w:rsid w:val="00CB7BEF"/>
    <w:rsid w:val="00CC06CD"/>
    <w:rsid w:val="00CC43CD"/>
    <w:rsid w:val="00CC4F5A"/>
    <w:rsid w:val="00CC50FE"/>
    <w:rsid w:val="00CC52AB"/>
    <w:rsid w:val="00CC6360"/>
    <w:rsid w:val="00CD2299"/>
    <w:rsid w:val="00CD36F8"/>
    <w:rsid w:val="00CD6191"/>
    <w:rsid w:val="00CD6CE9"/>
    <w:rsid w:val="00CE2674"/>
    <w:rsid w:val="00CE2D72"/>
    <w:rsid w:val="00CE421E"/>
    <w:rsid w:val="00CE5CE8"/>
    <w:rsid w:val="00CE65E1"/>
    <w:rsid w:val="00CE6741"/>
    <w:rsid w:val="00CE7136"/>
    <w:rsid w:val="00CF22E4"/>
    <w:rsid w:val="00CF2517"/>
    <w:rsid w:val="00CF5816"/>
    <w:rsid w:val="00CF63AF"/>
    <w:rsid w:val="00D0071C"/>
    <w:rsid w:val="00D03759"/>
    <w:rsid w:val="00D04076"/>
    <w:rsid w:val="00D1152B"/>
    <w:rsid w:val="00D11E9F"/>
    <w:rsid w:val="00D136E3"/>
    <w:rsid w:val="00D144B3"/>
    <w:rsid w:val="00D154E8"/>
    <w:rsid w:val="00D15D90"/>
    <w:rsid w:val="00D17EF6"/>
    <w:rsid w:val="00D2692C"/>
    <w:rsid w:val="00D269CD"/>
    <w:rsid w:val="00D273A9"/>
    <w:rsid w:val="00D27D35"/>
    <w:rsid w:val="00D27D94"/>
    <w:rsid w:val="00D30484"/>
    <w:rsid w:val="00D30EDF"/>
    <w:rsid w:val="00D3164A"/>
    <w:rsid w:val="00D31972"/>
    <w:rsid w:val="00D322EF"/>
    <w:rsid w:val="00D32E40"/>
    <w:rsid w:val="00D3399F"/>
    <w:rsid w:val="00D33E97"/>
    <w:rsid w:val="00D35343"/>
    <w:rsid w:val="00D35787"/>
    <w:rsid w:val="00D35886"/>
    <w:rsid w:val="00D3722A"/>
    <w:rsid w:val="00D405E0"/>
    <w:rsid w:val="00D40A9B"/>
    <w:rsid w:val="00D40D0C"/>
    <w:rsid w:val="00D420A4"/>
    <w:rsid w:val="00D4284E"/>
    <w:rsid w:val="00D428D6"/>
    <w:rsid w:val="00D433B8"/>
    <w:rsid w:val="00D43CBA"/>
    <w:rsid w:val="00D44E43"/>
    <w:rsid w:val="00D45CD7"/>
    <w:rsid w:val="00D471C1"/>
    <w:rsid w:val="00D47FDF"/>
    <w:rsid w:val="00D51494"/>
    <w:rsid w:val="00D51576"/>
    <w:rsid w:val="00D5386A"/>
    <w:rsid w:val="00D53B5C"/>
    <w:rsid w:val="00D54D4E"/>
    <w:rsid w:val="00D5576E"/>
    <w:rsid w:val="00D57978"/>
    <w:rsid w:val="00D61A75"/>
    <w:rsid w:val="00D651F0"/>
    <w:rsid w:val="00D65447"/>
    <w:rsid w:val="00D65545"/>
    <w:rsid w:val="00D65C21"/>
    <w:rsid w:val="00D66890"/>
    <w:rsid w:val="00D66E7A"/>
    <w:rsid w:val="00D66ED6"/>
    <w:rsid w:val="00D6720E"/>
    <w:rsid w:val="00D7177A"/>
    <w:rsid w:val="00D71D62"/>
    <w:rsid w:val="00D74125"/>
    <w:rsid w:val="00D743EE"/>
    <w:rsid w:val="00D7480D"/>
    <w:rsid w:val="00D76CFC"/>
    <w:rsid w:val="00D76D8E"/>
    <w:rsid w:val="00D77505"/>
    <w:rsid w:val="00D7751C"/>
    <w:rsid w:val="00D77EA6"/>
    <w:rsid w:val="00D81728"/>
    <w:rsid w:val="00D82243"/>
    <w:rsid w:val="00D82E09"/>
    <w:rsid w:val="00D82EC8"/>
    <w:rsid w:val="00D8315D"/>
    <w:rsid w:val="00D83BEB"/>
    <w:rsid w:val="00D85936"/>
    <w:rsid w:val="00D872BF"/>
    <w:rsid w:val="00D87469"/>
    <w:rsid w:val="00D909E4"/>
    <w:rsid w:val="00D90D80"/>
    <w:rsid w:val="00D95672"/>
    <w:rsid w:val="00D96030"/>
    <w:rsid w:val="00D9723B"/>
    <w:rsid w:val="00D97FE0"/>
    <w:rsid w:val="00DA3AD0"/>
    <w:rsid w:val="00DA491B"/>
    <w:rsid w:val="00DA532E"/>
    <w:rsid w:val="00DA680B"/>
    <w:rsid w:val="00DA73B2"/>
    <w:rsid w:val="00DB2F49"/>
    <w:rsid w:val="00DB357D"/>
    <w:rsid w:val="00DB41AB"/>
    <w:rsid w:val="00DB78D5"/>
    <w:rsid w:val="00DC085B"/>
    <w:rsid w:val="00DC13C1"/>
    <w:rsid w:val="00DC1992"/>
    <w:rsid w:val="00DC2B4E"/>
    <w:rsid w:val="00DC3233"/>
    <w:rsid w:val="00DC636F"/>
    <w:rsid w:val="00DC653B"/>
    <w:rsid w:val="00DC7566"/>
    <w:rsid w:val="00DD081A"/>
    <w:rsid w:val="00DD3E61"/>
    <w:rsid w:val="00DD4EA5"/>
    <w:rsid w:val="00DD563A"/>
    <w:rsid w:val="00DD690A"/>
    <w:rsid w:val="00DE1375"/>
    <w:rsid w:val="00DE43EC"/>
    <w:rsid w:val="00DE4665"/>
    <w:rsid w:val="00DE58AB"/>
    <w:rsid w:val="00DE5F00"/>
    <w:rsid w:val="00DE6AAE"/>
    <w:rsid w:val="00DF2ECF"/>
    <w:rsid w:val="00DF38AE"/>
    <w:rsid w:val="00DF53C4"/>
    <w:rsid w:val="00E010A2"/>
    <w:rsid w:val="00E0130D"/>
    <w:rsid w:val="00E023E9"/>
    <w:rsid w:val="00E0321D"/>
    <w:rsid w:val="00E0451E"/>
    <w:rsid w:val="00E0616C"/>
    <w:rsid w:val="00E06E18"/>
    <w:rsid w:val="00E07671"/>
    <w:rsid w:val="00E1036C"/>
    <w:rsid w:val="00E10642"/>
    <w:rsid w:val="00E10C99"/>
    <w:rsid w:val="00E126A7"/>
    <w:rsid w:val="00E1420B"/>
    <w:rsid w:val="00E1431A"/>
    <w:rsid w:val="00E14FA1"/>
    <w:rsid w:val="00E160DF"/>
    <w:rsid w:val="00E16172"/>
    <w:rsid w:val="00E173E4"/>
    <w:rsid w:val="00E17531"/>
    <w:rsid w:val="00E17C83"/>
    <w:rsid w:val="00E2067A"/>
    <w:rsid w:val="00E22BD0"/>
    <w:rsid w:val="00E26BBA"/>
    <w:rsid w:val="00E27344"/>
    <w:rsid w:val="00E3092D"/>
    <w:rsid w:val="00E3133E"/>
    <w:rsid w:val="00E3145F"/>
    <w:rsid w:val="00E31569"/>
    <w:rsid w:val="00E31572"/>
    <w:rsid w:val="00E329B0"/>
    <w:rsid w:val="00E33F27"/>
    <w:rsid w:val="00E3459D"/>
    <w:rsid w:val="00E357DB"/>
    <w:rsid w:val="00E3600E"/>
    <w:rsid w:val="00E365FA"/>
    <w:rsid w:val="00E408EC"/>
    <w:rsid w:val="00E40F9C"/>
    <w:rsid w:val="00E42479"/>
    <w:rsid w:val="00E42B2A"/>
    <w:rsid w:val="00E436BD"/>
    <w:rsid w:val="00E45B76"/>
    <w:rsid w:val="00E507FF"/>
    <w:rsid w:val="00E53631"/>
    <w:rsid w:val="00E5520A"/>
    <w:rsid w:val="00E5572C"/>
    <w:rsid w:val="00E559E4"/>
    <w:rsid w:val="00E56592"/>
    <w:rsid w:val="00E56DE5"/>
    <w:rsid w:val="00E57C74"/>
    <w:rsid w:val="00E6059F"/>
    <w:rsid w:val="00E60A5D"/>
    <w:rsid w:val="00E612A8"/>
    <w:rsid w:val="00E647CC"/>
    <w:rsid w:val="00E653D5"/>
    <w:rsid w:val="00E713BE"/>
    <w:rsid w:val="00E73710"/>
    <w:rsid w:val="00E767C4"/>
    <w:rsid w:val="00E76D28"/>
    <w:rsid w:val="00E821C7"/>
    <w:rsid w:val="00E82E69"/>
    <w:rsid w:val="00E8332E"/>
    <w:rsid w:val="00E834B3"/>
    <w:rsid w:val="00E83E4A"/>
    <w:rsid w:val="00E8594F"/>
    <w:rsid w:val="00E85C81"/>
    <w:rsid w:val="00E867A1"/>
    <w:rsid w:val="00E871E0"/>
    <w:rsid w:val="00E87905"/>
    <w:rsid w:val="00E907FD"/>
    <w:rsid w:val="00E911B0"/>
    <w:rsid w:val="00E92BCF"/>
    <w:rsid w:val="00E952B8"/>
    <w:rsid w:val="00E96B02"/>
    <w:rsid w:val="00E97130"/>
    <w:rsid w:val="00E97972"/>
    <w:rsid w:val="00EA1F7C"/>
    <w:rsid w:val="00EA3477"/>
    <w:rsid w:val="00EA56B3"/>
    <w:rsid w:val="00EA6E8C"/>
    <w:rsid w:val="00EA712B"/>
    <w:rsid w:val="00EA7427"/>
    <w:rsid w:val="00EB045E"/>
    <w:rsid w:val="00EB0D67"/>
    <w:rsid w:val="00EB297C"/>
    <w:rsid w:val="00EB3878"/>
    <w:rsid w:val="00EB4858"/>
    <w:rsid w:val="00EC0A6C"/>
    <w:rsid w:val="00EC107D"/>
    <w:rsid w:val="00EC1B02"/>
    <w:rsid w:val="00EC208E"/>
    <w:rsid w:val="00EC424A"/>
    <w:rsid w:val="00EC4469"/>
    <w:rsid w:val="00EC464C"/>
    <w:rsid w:val="00EC4919"/>
    <w:rsid w:val="00EC5184"/>
    <w:rsid w:val="00EC6C27"/>
    <w:rsid w:val="00EC7891"/>
    <w:rsid w:val="00EC7A5B"/>
    <w:rsid w:val="00ED0E5A"/>
    <w:rsid w:val="00ED2C41"/>
    <w:rsid w:val="00ED5045"/>
    <w:rsid w:val="00ED5D4E"/>
    <w:rsid w:val="00EE0392"/>
    <w:rsid w:val="00EE042B"/>
    <w:rsid w:val="00EE233E"/>
    <w:rsid w:val="00EE2F5A"/>
    <w:rsid w:val="00EE38D5"/>
    <w:rsid w:val="00EE3A76"/>
    <w:rsid w:val="00EE3BE5"/>
    <w:rsid w:val="00EE6614"/>
    <w:rsid w:val="00EE6B2B"/>
    <w:rsid w:val="00EE7516"/>
    <w:rsid w:val="00EE79A1"/>
    <w:rsid w:val="00EF0077"/>
    <w:rsid w:val="00EF065D"/>
    <w:rsid w:val="00EF12FD"/>
    <w:rsid w:val="00EF2D84"/>
    <w:rsid w:val="00EF3F40"/>
    <w:rsid w:val="00EF44F1"/>
    <w:rsid w:val="00EF5328"/>
    <w:rsid w:val="00EF67F5"/>
    <w:rsid w:val="00EF7BD0"/>
    <w:rsid w:val="00F00BF5"/>
    <w:rsid w:val="00F00D74"/>
    <w:rsid w:val="00F00D90"/>
    <w:rsid w:val="00F01AEF"/>
    <w:rsid w:val="00F03C12"/>
    <w:rsid w:val="00F04320"/>
    <w:rsid w:val="00F04A8B"/>
    <w:rsid w:val="00F05C2F"/>
    <w:rsid w:val="00F068EC"/>
    <w:rsid w:val="00F10255"/>
    <w:rsid w:val="00F1046F"/>
    <w:rsid w:val="00F10538"/>
    <w:rsid w:val="00F115EC"/>
    <w:rsid w:val="00F1175D"/>
    <w:rsid w:val="00F13CD7"/>
    <w:rsid w:val="00F1654C"/>
    <w:rsid w:val="00F16D7A"/>
    <w:rsid w:val="00F16FBA"/>
    <w:rsid w:val="00F17211"/>
    <w:rsid w:val="00F21252"/>
    <w:rsid w:val="00F21AA4"/>
    <w:rsid w:val="00F2239B"/>
    <w:rsid w:val="00F22FB9"/>
    <w:rsid w:val="00F23A1A"/>
    <w:rsid w:val="00F23E2C"/>
    <w:rsid w:val="00F2559B"/>
    <w:rsid w:val="00F262A0"/>
    <w:rsid w:val="00F32328"/>
    <w:rsid w:val="00F326C8"/>
    <w:rsid w:val="00F34EBC"/>
    <w:rsid w:val="00F357D9"/>
    <w:rsid w:val="00F36118"/>
    <w:rsid w:val="00F3647F"/>
    <w:rsid w:val="00F367AC"/>
    <w:rsid w:val="00F36C4C"/>
    <w:rsid w:val="00F36F64"/>
    <w:rsid w:val="00F41596"/>
    <w:rsid w:val="00F41664"/>
    <w:rsid w:val="00F41667"/>
    <w:rsid w:val="00F44CBF"/>
    <w:rsid w:val="00F508B8"/>
    <w:rsid w:val="00F53F54"/>
    <w:rsid w:val="00F553CB"/>
    <w:rsid w:val="00F63332"/>
    <w:rsid w:val="00F6553D"/>
    <w:rsid w:val="00F65846"/>
    <w:rsid w:val="00F65990"/>
    <w:rsid w:val="00F65D60"/>
    <w:rsid w:val="00F65F56"/>
    <w:rsid w:val="00F66E70"/>
    <w:rsid w:val="00F6713B"/>
    <w:rsid w:val="00F67308"/>
    <w:rsid w:val="00F7153D"/>
    <w:rsid w:val="00F73596"/>
    <w:rsid w:val="00F7585F"/>
    <w:rsid w:val="00F75A9C"/>
    <w:rsid w:val="00F769AA"/>
    <w:rsid w:val="00F839E1"/>
    <w:rsid w:val="00F8472A"/>
    <w:rsid w:val="00F84FE7"/>
    <w:rsid w:val="00F870EF"/>
    <w:rsid w:val="00F873EE"/>
    <w:rsid w:val="00F87C29"/>
    <w:rsid w:val="00F903EA"/>
    <w:rsid w:val="00F91554"/>
    <w:rsid w:val="00F92401"/>
    <w:rsid w:val="00F93D02"/>
    <w:rsid w:val="00F947D6"/>
    <w:rsid w:val="00F94FD4"/>
    <w:rsid w:val="00F96F0F"/>
    <w:rsid w:val="00FA1594"/>
    <w:rsid w:val="00FA3E5D"/>
    <w:rsid w:val="00FA3EBC"/>
    <w:rsid w:val="00FA4FB6"/>
    <w:rsid w:val="00FA6272"/>
    <w:rsid w:val="00FB0F04"/>
    <w:rsid w:val="00FB1F25"/>
    <w:rsid w:val="00FB2C23"/>
    <w:rsid w:val="00FB2FEE"/>
    <w:rsid w:val="00FB4071"/>
    <w:rsid w:val="00FB424D"/>
    <w:rsid w:val="00FB4C80"/>
    <w:rsid w:val="00FB5779"/>
    <w:rsid w:val="00FB5792"/>
    <w:rsid w:val="00FC06B3"/>
    <w:rsid w:val="00FC0B73"/>
    <w:rsid w:val="00FC3C1D"/>
    <w:rsid w:val="00FC5675"/>
    <w:rsid w:val="00FC7BDE"/>
    <w:rsid w:val="00FD0B5A"/>
    <w:rsid w:val="00FD14BE"/>
    <w:rsid w:val="00FD25BA"/>
    <w:rsid w:val="00FD34DA"/>
    <w:rsid w:val="00FD4B2C"/>
    <w:rsid w:val="00FE006E"/>
    <w:rsid w:val="00FE11DE"/>
    <w:rsid w:val="00FE25BF"/>
    <w:rsid w:val="00FE27FD"/>
    <w:rsid w:val="00FE3F5E"/>
    <w:rsid w:val="00FE7767"/>
    <w:rsid w:val="00FF0A79"/>
    <w:rsid w:val="00FF3EAB"/>
    <w:rsid w:val="00FF4301"/>
    <w:rsid w:val="00FF6B7A"/>
    <w:rsid w:val="00FF6E07"/>
    <w:rsid w:val="00FF6ECE"/>
    <w:rsid w:val="00FF6F57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315065"/>
  <w15:docId w15:val="{2CF60529-1266-4382-9AEC-31B88E4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277E"/>
  </w:style>
  <w:style w:type="paragraph" w:styleId="Naslov1">
    <w:name w:val="heading 1"/>
    <w:basedOn w:val="Navaden"/>
    <w:next w:val="Navaden"/>
    <w:link w:val="Naslov1Znak"/>
    <w:uiPriority w:val="99"/>
    <w:qFormat/>
    <w:rsid w:val="00E17531"/>
    <w:pPr>
      <w:keepNext/>
      <w:numPr>
        <w:numId w:val="10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75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175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17531"/>
    <w:pPr>
      <w:keepNext/>
      <w:numPr>
        <w:ilvl w:val="3"/>
        <w:numId w:val="10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17531"/>
    <w:pPr>
      <w:numPr>
        <w:ilvl w:val="4"/>
        <w:numId w:val="10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1753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17531"/>
    <w:pPr>
      <w:numPr>
        <w:ilvl w:val="6"/>
        <w:numId w:val="10"/>
      </w:numPr>
      <w:spacing w:before="240" w:after="60"/>
      <w:outlineLvl w:val="6"/>
    </w:pPr>
    <w:rPr>
      <w:rFonts w:cs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17531"/>
    <w:pPr>
      <w:numPr>
        <w:ilvl w:val="7"/>
        <w:numId w:val="10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17531"/>
    <w:pPr>
      <w:numPr>
        <w:ilvl w:val="8"/>
        <w:numId w:val="1"/>
      </w:numPr>
      <w:tabs>
        <w:tab w:val="num" w:pos="6480"/>
      </w:tabs>
      <w:spacing w:before="240" w:after="60"/>
      <w:ind w:hanging="720"/>
      <w:outlineLvl w:val="8"/>
    </w:pPr>
    <w:rPr>
      <w:rFonts w:ascii="Cambria" w:hAnsi="Cambria" w:cs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1">
    <w:name w:val="točka 1"/>
    <w:basedOn w:val="Navaden"/>
    <w:link w:val="toka1Znak"/>
    <w:qFormat/>
    <w:rsid w:val="00E17531"/>
    <w:pPr>
      <w:pageBreakBefore/>
      <w:spacing w:before="60" w:after="120"/>
      <w:outlineLvl w:val="0"/>
    </w:pPr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toka1Znak">
    <w:name w:val="točka 1 Znak"/>
    <w:basedOn w:val="Privzetapisavaodstavka"/>
    <w:link w:val="toka1"/>
    <w:rsid w:val="00E17531"/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Naslov1Znak">
    <w:name w:val="Naslov 1 Znak"/>
    <w:basedOn w:val="Privzetapisavaodstavka"/>
    <w:link w:val="Naslov1"/>
    <w:uiPriority w:val="99"/>
    <w:rsid w:val="00E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E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E17531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E17531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E175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E17531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E17531"/>
    <w:rPr>
      <w:rFonts w:ascii="Calibri" w:hAnsi="Calibri" w:cs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E17531"/>
    <w:rPr>
      <w:rFonts w:ascii="Calibri" w:hAnsi="Calibri" w:cs="Calibr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rsid w:val="00E17531"/>
    <w:rPr>
      <w:rFonts w:ascii="Cambria" w:hAnsi="Cambria" w:cs="Cambria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E17531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E17531"/>
    <w:rPr>
      <w:i/>
      <w:iCs/>
      <w:color w:val="808080" w:themeColor="text1" w:themeTint="7F"/>
    </w:rPr>
  </w:style>
  <w:style w:type="paragraph" w:styleId="Kazalovsebine1">
    <w:name w:val="toc 1"/>
    <w:basedOn w:val="Navaden"/>
    <w:next w:val="Navaden"/>
    <w:autoRedefine/>
    <w:uiPriority w:val="39"/>
    <w:rsid w:val="00E17531"/>
    <w:pPr>
      <w:tabs>
        <w:tab w:val="left" w:pos="430"/>
        <w:tab w:val="right" w:pos="10206"/>
      </w:tabs>
      <w:spacing w:before="240" w:after="120"/>
    </w:pPr>
    <w:rPr>
      <w:rFonts w:ascii="Trebuchet MS" w:hAnsi="Trebuchet MS"/>
      <w:bCs/>
      <w:caps/>
      <w:noProof/>
      <w:sz w:val="22"/>
      <w:szCs w:val="22"/>
      <w:u w:val="single"/>
      <w:lang w:val="en-GB"/>
    </w:rPr>
  </w:style>
  <w:style w:type="paragraph" w:customStyle="1" w:styleId="toka11">
    <w:name w:val="točka 1.1"/>
    <w:basedOn w:val="Naslov2"/>
    <w:link w:val="toka11Znak"/>
    <w:qFormat/>
    <w:rsid w:val="00E17531"/>
    <w:pPr>
      <w:keepLines/>
      <w:numPr>
        <w:ilvl w:val="0"/>
        <w:numId w:val="0"/>
      </w:numPr>
      <w:spacing w:before="200" w:after="100"/>
    </w:pPr>
    <w:rPr>
      <w:rFonts w:ascii="Trebuchet MS" w:hAnsi="Trebuchet MS"/>
      <w:b w:val="0"/>
      <w:i w:val="0"/>
      <w:iCs w:val="0"/>
      <w:color w:val="0C5986"/>
      <w:sz w:val="22"/>
      <w:szCs w:val="26"/>
      <w:lang w:val="en-US"/>
    </w:rPr>
  </w:style>
  <w:style w:type="character" w:customStyle="1" w:styleId="toka11Znak">
    <w:name w:val="točka 1.1 Znak"/>
    <w:basedOn w:val="Naslov2Znak"/>
    <w:link w:val="toka11"/>
    <w:rsid w:val="00E17531"/>
    <w:rPr>
      <w:rFonts w:ascii="Trebuchet MS" w:hAnsi="Trebuchet MS" w:cs="Cambria"/>
      <w:b w:val="0"/>
      <w:bCs/>
      <w:i w:val="0"/>
      <w:iCs w:val="0"/>
      <w:color w:val="0C5986"/>
      <w:sz w:val="22"/>
      <w:szCs w:val="26"/>
      <w:lang w:val="en-US"/>
    </w:rPr>
  </w:style>
  <w:style w:type="paragraph" w:customStyle="1" w:styleId="toka111">
    <w:name w:val="točka 1.1.1"/>
    <w:basedOn w:val="Naslov3"/>
    <w:link w:val="toka111Znak"/>
    <w:qFormat/>
    <w:rsid w:val="00E17531"/>
    <w:pPr>
      <w:keepLines/>
      <w:numPr>
        <w:ilvl w:val="0"/>
        <w:numId w:val="0"/>
      </w:numPr>
      <w:tabs>
        <w:tab w:val="left" w:pos="680"/>
      </w:tabs>
      <w:spacing w:before="200" w:after="0"/>
    </w:pPr>
    <w:rPr>
      <w:rFonts w:ascii="Trebuchet MS" w:hAnsi="Trebuchet MS"/>
      <w:b w:val="0"/>
      <w:i/>
      <w:color w:val="0C5986"/>
      <w:szCs w:val="22"/>
      <w:lang w:val="en-US"/>
    </w:rPr>
  </w:style>
  <w:style w:type="character" w:customStyle="1" w:styleId="toka111Znak">
    <w:name w:val="točka 1.1.1 Znak"/>
    <w:basedOn w:val="Naslov3Znak"/>
    <w:link w:val="toka111"/>
    <w:rsid w:val="00E17531"/>
    <w:rPr>
      <w:rFonts w:ascii="Trebuchet MS" w:hAnsi="Trebuchet MS" w:cs="Cambria"/>
      <w:b w:val="0"/>
      <w:bCs/>
      <w:i/>
      <w:color w:val="0C5986"/>
      <w:sz w:val="26"/>
      <w:szCs w:val="22"/>
      <w:lang w:val="en-US"/>
    </w:rPr>
  </w:style>
  <w:style w:type="paragraph" w:customStyle="1" w:styleId="toka1111">
    <w:name w:val="točka 1.1.1.1"/>
    <w:basedOn w:val="Navaden"/>
    <w:link w:val="toka1111Znak"/>
    <w:qFormat/>
    <w:rsid w:val="00E17531"/>
    <w:pPr>
      <w:spacing w:after="200" w:line="276" w:lineRule="auto"/>
    </w:pPr>
    <w:rPr>
      <w:rFonts w:ascii="Trebuchet MS" w:eastAsia="Calibri" w:hAnsi="Trebuchet MS" w:cs="Arial"/>
      <w:b/>
      <w:i/>
      <w:sz w:val="18"/>
      <w:szCs w:val="18"/>
      <w:lang w:val="en-GB"/>
    </w:rPr>
  </w:style>
  <w:style w:type="character" w:customStyle="1" w:styleId="toka1111Znak">
    <w:name w:val="točka 1.1.1.1 Znak"/>
    <w:basedOn w:val="Privzetapisavaodstavka"/>
    <w:link w:val="toka1111"/>
    <w:rsid w:val="00E17531"/>
    <w:rPr>
      <w:rFonts w:ascii="Trebuchet MS" w:eastAsia="Calibri" w:hAnsi="Trebuchet MS" w:cs="Arial"/>
      <w:b/>
      <w:i/>
      <w:sz w:val="18"/>
      <w:szCs w:val="18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5E62"/>
    <w:pPr>
      <w:spacing w:after="120"/>
      <w:jc w:val="both"/>
    </w:pPr>
    <w:rPr>
      <w:rFonts w:ascii="Arial" w:hAnsi="Aria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5E62"/>
    <w:rPr>
      <w:rFonts w:ascii="Arial" w:hAnsi="Arial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5E62"/>
    <w:pPr>
      <w:spacing w:after="120" w:line="480" w:lineRule="auto"/>
      <w:jc w:val="both"/>
    </w:pPr>
    <w:rPr>
      <w:rFonts w:ascii="Arial" w:hAnsi="Arial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5E62"/>
    <w:rPr>
      <w:rFonts w:ascii="Arial" w:hAnsi="Arial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4019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19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191F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19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191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91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91F"/>
    <w:rPr>
      <w:rFonts w:ascii="Segoe UI" w:hAnsi="Segoe UI" w:cs="Segoe UI"/>
      <w:sz w:val="18"/>
      <w:szCs w:val="18"/>
    </w:rPr>
  </w:style>
  <w:style w:type="paragraph" w:customStyle="1" w:styleId="len">
    <w:name w:val="člen"/>
    <w:basedOn w:val="Naslov5"/>
    <w:rsid w:val="0040191F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 w:cs="Times New Roman"/>
      <w:bCs w:val="0"/>
      <w:i w:val="0"/>
      <w:iCs w:val="0"/>
      <w:sz w:val="24"/>
      <w:szCs w:val="24"/>
    </w:rPr>
  </w:style>
  <w:style w:type="paragraph" w:styleId="Glava">
    <w:name w:val="header"/>
    <w:basedOn w:val="Navaden"/>
    <w:link w:val="GlavaZnak"/>
    <w:unhideWhenUsed/>
    <w:rsid w:val="00BD23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D23B4"/>
  </w:style>
  <w:style w:type="paragraph" w:styleId="Noga">
    <w:name w:val="footer"/>
    <w:basedOn w:val="Navaden"/>
    <w:link w:val="NogaZnak"/>
    <w:uiPriority w:val="99"/>
    <w:unhideWhenUsed/>
    <w:rsid w:val="00BD23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23B4"/>
  </w:style>
  <w:style w:type="paragraph" w:customStyle="1" w:styleId="NavadenTimesNewRoman">
    <w:name w:val="Navaden Times New Roman"/>
    <w:basedOn w:val="Navaden"/>
    <w:rsid w:val="00F96F0F"/>
    <w:pPr>
      <w:widowControl w:val="0"/>
    </w:pPr>
    <w:rPr>
      <w:rFonts w:ascii="Times New Roman" w:hAnsi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2F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78609B-D1E5-4961-8A35-AD39239E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Fortuna</dc:creator>
  <cp:lastModifiedBy>Matjaž Kovač</cp:lastModifiedBy>
  <cp:revision>4</cp:revision>
  <dcterms:created xsi:type="dcterms:W3CDTF">2022-03-07T11:42:00Z</dcterms:created>
  <dcterms:modified xsi:type="dcterms:W3CDTF">2022-04-05T07:38:00Z</dcterms:modified>
</cp:coreProperties>
</file>